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4238" w14:textId="26760333" w:rsidR="00201A51" w:rsidRPr="00201A51" w:rsidRDefault="00201A51" w:rsidP="008F41B1">
      <w:pPr>
        <w:shd w:val="clear" w:color="auto" w:fill="FFFFFF"/>
        <w:spacing w:after="216" w:line="240" w:lineRule="auto"/>
        <w:textAlignment w:val="baseline"/>
        <w:rPr>
          <w:rFonts w:eastAsia="Times New Roman" w:cstheme="minorHAnsi"/>
          <w:color w:val="000000"/>
          <w:sz w:val="24"/>
          <w:szCs w:val="24"/>
          <w:lang w:val="en-GB" w:eastAsia="pl-PL"/>
        </w:rPr>
      </w:pPr>
      <w:bookmarkStart w:id="0" w:name="_Hlk129855784"/>
      <w:r w:rsidRPr="00BE7D0C">
        <w:rPr>
          <w:rStyle w:val="markedcontent"/>
          <w:rFonts w:cstheme="minorHAnsi"/>
          <w:b/>
          <w:bCs/>
          <w:sz w:val="24"/>
          <w:szCs w:val="24"/>
          <w:lang w:val="en-US"/>
        </w:rPr>
        <w:t>Discipline:</w:t>
      </w:r>
      <w:bookmarkEnd w:id="0"/>
      <w:r w:rsidRPr="00BE7D0C">
        <w:rPr>
          <w:rStyle w:val="markedcontent"/>
          <w:rFonts w:cstheme="minorHAnsi"/>
          <w:b/>
          <w:bCs/>
          <w:sz w:val="24"/>
          <w:szCs w:val="24"/>
          <w:lang w:val="en-US"/>
        </w:rPr>
        <w:t xml:space="preserve">  Mathematics</w:t>
      </w:r>
    </w:p>
    <w:p w14:paraId="7018AD7B" w14:textId="6301ADE3" w:rsidR="00BE7D0C" w:rsidRPr="00BE7D0C" w:rsidRDefault="008F41B1" w:rsidP="00BE7D0C">
      <w:pPr>
        <w:shd w:val="clear" w:color="auto" w:fill="FFFFFF"/>
        <w:spacing w:after="216" w:line="240" w:lineRule="auto"/>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1)</w:t>
      </w:r>
      <w:r w:rsidR="00BE7D0C" w:rsidRPr="00BE7D0C">
        <w:rPr>
          <w:lang w:val="en-US"/>
        </w:rPr>
        <w:t xml:space="preserve"> </w:t>
      </w:r>
      <w:r w:rsidR="00BE7D0C" w:rsidRPr="003A12DF">
        <w:rPr>
          <w:rFonts w:eastAsia="Times New Roman" w:cstheme="minorHAnsi"/>
          <w:color w:val="000000"/>
          <w:sz w:val="24"/>
          <w:szCs w:val="24"/>
          <w:lang w:val="en-GB" w:eastAsia="pl-PL"/>
        </w:rPr>
        <w:t>An eligible candidate for the Doctoral School</w:t>
      </w:r>
      <w:r w:rsidR="00BE7D0C" w:rsidRPr="00BE7D0C">
        <w:rPr>
          <w:rFonts w:eastAsia="Times New Roman" w:cstheme="minorHAnsi"/>
          <w:color w:val="000000"/>
          <w:sz w:val="24"/>
          <w:szCs w:val="24"/>
          <w:lang w:val="en-GB" w:eastAsia="pl-PL"/>
        </w:rPr>
        <w:t xml:space="preserve"> </w:t>
      </w:r>
      <w:r w:rsidR="00BE7D0C">
        <w:rPr>
          <w:rFonts w:eastAsia="Times New Roman" w:cstheme="minorHAnsi"/>
          <w:color w:val="000000"/>
          <w:sz w:val="24"/>
          <w:szCs w:val="24"/>
          <w:lang w:val="en-GB" w:eastAsia="pl-PL"/>
        </w:rPr>
        <w:t>must held</w:t>
      </w:r>
      <w:r w:rsidR="00BE7D0C" w:rsidRPr="00BE7D0C">
        <w:rPr>
          <w:rFonts w:eastAsia="Times New Roman" w:cstheme="minorHAnsi"/>
          <w:color w:val="000000"/>
          <w:sz w:val="24"/>
          <w:szCs w:val="24"/>
          <w:lang w:val="en-GB" w:eastAsia="pl-PL"/>
        </w:rPr>
        <w:t xml:space="preserve"> a Master's degree or other equivalent professional title and has completed a second-cycle or single Master's degree. </w:t>
      </w:r>
    </w:p>
    <w:p w14:paraId="7244AF96" w14:textId="32579100" w:rsidR="00BE7D0C" w:rsidRDefault="00BE7D0C" w:rsidP="008F41B1">
      <w:pPr>
        <w:shd w:val="clear" w:color="auto" w:fill="FFFFFF"/>
        <w:spacing w:after="216" w:line="240" w:lineRule="auto"/>
        <w:textAlignment w:val="baseline"/>
        <w:rPr>
          <w:rFonts w:eastAsia="Times New Roman" w:cstheme="minorHAnsi"/>
          <w:color w:val="000000"/>
          <w:sz w:val="24"/>
          <w:szCs w:val="24"/>
          <w:lang w:val="en-GB" w:eastAsia="pl-PL"/>
        </w:rPr>
      </w:pPr>
      <w:r w:rsidRPr="00BE7D0C">
        <w:rPr>
          <w:rFonts w:eastAsia="Times New Roman" w:cstheme="minorHAnsi"/>
          <w:color w:val="000000"/>
          <w:sz w:val="24"/>
          <w:szCs w:val="24"/>
          <w:lang w:val="en-GB" w:eastAsia="pl-PL"/>
        </w:rPr>
        <w:t>The candidate shall present the written consent of a potential supervisor from among those on the list of supervisors on the UKEN Doctoral School website or another UKEN employee holding a professor's or postdoctoral degree.</w:t>
      </w:r>
    </w:p>
    <w:p w14:paraId="2C8C0A36" w14:textId="380825B1" w:rsidR="008F41B1" w:rsidRPr="00201A51" w:rsidRDefault="00BE7D0C" w:rsidP="008F41B1">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2)</w:t>
      </w:r>
      <w:r w:rsidR="008F41B1" w:rsidRPr="00201A51">
        <w:rPr>
          <w:rFonts w:eastAsia="Times New Roman" w:cstheme="minorHAnsi"/>
          <w:color w:val="000000"/>
          <w:sz w:val="24"/>
          <w:szCs w:val="24"/>
          <w:lang w:val="en-GB" w:eastAsia="pl-PL"/>
        </w:rPr>
        <w:t xml:space="preserve"> The subject of a prospective doctoral dissertation may include the following research areas:</w:t>
      </w:r>
    </w:p>
    <w:p w14:paraId="13709748"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algebraic</w:t>
      </w:r>
      <w:proofErr w:type="spellEnd"/>
      <w:r w:rsidRPr="00201A51">
        <w:rPr>
          <w:rFonts w:eastAsia="Times New Roman" w:cstheme="minorHAnsi"/>
          <w:color w:val="000000"/>
          <w:sz w:val="24"/>
          <w:szCs w:val="24"/>
          <w:lang w:eastAsia="pl-PL"/>
        </w:rPr>
        <w:t xml:space="preserve"> geometry</w:t>
      </w:r>
    </w:p>
    <w:p w14:paraId="61685A94"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functional</w:t>
      </w:r>
      <w:proofErr w:type="spellEnd"/>
      <w:r w:rsidRPr="00201A51">
        <w:rPr>
          <w:rFonts w:eastAsia="Times New Roman" w:cstheme="minorHAnsi"/>
          <w:color w:val="000000"/>
          <w:sz w:val="24"/>
          <w:szCs w:val="24"/>
          <w:lang w:eastAsia="pl-PL"/>
        </w:rPr>
        <w:t xml:space="preserve"> </w:t>
      </w:r>
      <w:proofErr w:type="spellStart"/>
      <w:r w:rsidRPr="00201A51">
        <w:rPr>
          <w:rFonts w:eastAsia="Times New Roman" w:cstheme="minorHAnsi"/>
          <w:color w:val="000000"/>
          <w:sz w:val="24"/>
          <w:szCs w:val="24"/>
          <w:lang w:eastAsia="pl-PL"/>
        </w:rPr>
        <w:t>analysis</w:t>
      </w:r>
      <w:proofErr w:type="spellEnd"/>
    </w:p>
    <w:p w14:paraId="7B67CD28"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r w:rsidRPr="00201A51">
        <w:rPr>
          <w:rFonts w:eastAsia="Times New Roman" w:cstheme="minorHAnsi"/>
          <w:color w:val="000000"/>
          <w:sz w:val="24"/>
          <w:szCs w:val="24"/>
          <w:lang w:eastAsia="pl-PL"/>
        </w:rPr>
        <w:t>algebra</w:t>
      </w:r>
    </w:p>
    <w:p w14:paraId="58367F3A"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functional</w:t>
      </w:r>
      <w:proofErr w:type="spellEnd"/>
      <w:r w:rsidRPr="00201A51">
        <w:rPr>
          <w:rFonts w:eastAsia="Times New Roman" w:cstheme="minorHAnsi"/>
          <w:color w:val="000000"/>
          <w:sz w:val="24"/>
          <w:szCs w:val="24"/>
          <w:lang w:eastAsia="pl-PL"/>
        </w:rPr>
        <w:t xml:space="preserve"> </w:t>
      </w:r>
      <w:proofErr w:type="spellStart"/>
      <w:r w:rsidRPr="00201A51">
        <w:rPr>
          <w:rFonts w:eastAsia="Times New Roman" w:cstheme="minorHAnsi"/>
          <w:color w:val="000000"/>
          <w:sz w:val="24"/>
          <w:szCs w:val="24"/>
          <w:lang w:eastAsia="pl-PL"/>
        </w:rPr>
        <w:t>equations</w:t>
      </w:r>
      <w:proofErr w:type="spellEnd"/>
    </w:p>
    <w:p w14:paraId="3DBBAC1D"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approximation</w:t>
      </w:r>
      <w:proofErr w:type="spellEnd"/>
      <w:r w:rsidRPr="00201A51">
        <w:rPr>
          <w:rFonts w:eastAsia="Times New Roman" w:cstheme="minorHAnsi"/>
          <w:color w:val="000000"/>
          <w:sz w:val="24"/>
          <w:szCs w:val="24"/>
          <w:lang w:eastAsia="pl-PL"/>
        </w:rPr>
        <w:t xml:space="preserve"> </w:t>
      </w:r>
      <w:proofErr w:type="spellStart"/>
      <w:r w:rsidRPr="00201A51">
        <w:rPr>
          <w:rFonts w:eastAsia="Times New Roman" w:cstheme="minorHAnsi"/>
          <w:color w:val="000000"/>
          <w:sz w:val="24"/>
          <w:szCs w:val="24"/>
          <w:lang w:eastAsia="pl-PL"/>
        </w:rPr>
        <w:t>theory</w:t>
      </w:r>
      <w:proofErr w:type="spellEnd"/>
    </w:p>
    <w:p w14:paraId="63C6986B"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fixed</w:t>
      </w:r>
      <w:proofErr w:type="spellEnd"/>
      <w:r w:rsidRPr="00201A51">
        <w:rPr>
          <w:rFonts w:eastAsia="Times New Roman" w:cstheme="minorHAnsi"/>
          <w:color w:val="000000"/>
          <w:sz w:val="24"/>
          <w:szCs w:val="24"/>
          <w:lang w:eastAsia="pl-PL"/>
        </w:rPr>
        <w:t xml:space="preserve">-point </w:t>
      </w:r>
      <w:proofErr w:type="spellStart"/>
      <w:r w:rsidRPr="00201A51">
        <w:rPr>
          <w:rFonts w:eastAsia="Times New Roman" w:cstheme="minorHAnsi"/>
          <w:color w:val="000000"/>
          <w:sz w:val="24"/>
          <w:szCs w:val="24"/>
          <w:lang w:eastAsia="pl-PL"/>
        </w:rPr>
        <w:t>theorem</w:t>
      </w:r>
      <w:proofErr w:type="spellEnd"/>
    </w:p>
    <w:p w14:paraId="54D23070"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theory</w:t>
      </w:r>
      <w:proofErr w:type="spellEnd"/>
      <w:r w:rsidRPr="00201A51">
        <w:rPr>
          <w:rFonts w:eastAsia="Times New Roman" w:cstheme="minorHAnsi"/>
          <w:color w:val="000000"/>
          <w:sz w:val="24"/>
          <w:szCs w:val="24"/>
          <w:lang w:eastAsia="pl-PL"/>
        </w:rPr>
        <w:t xml:space="preserve"> of </w:t>
      </w:r>
      <w:proofErr w:type="spellStart"/>
      <w:r w:rsidRPr="00201A51">
        <w:rPr>
          <w:rFonts w:eastAsia="Times New Roman" w:cstheme="minorHAnsi"/>
          <w:color w:val="000000"/>
          <w:sz w:val="24"/>
          <w:szCs w:val="24"/>
          <w:lang w:eastAsia="pl-PL"/>
        </w:rPr>
        <w:t>operators</w:t>
      </w:r>
      <w:proofErr w:type="spellEnd"/>
    </w:p>
    <w:p w14:paraId="1E992449"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r w:rsidRPr="00201A51">
        <w:rPr>
          <w:rFonts w:eastAsia="Times New Roman" w:cstheme="minorHAnsi"/>
          <w:color w:val="000000"/>
          <w:sz w:val="24"/>
          <w:szCs w:val="24"/>
          <w:lang w:eastAsia="pl-PL"/>
        </w:rPr>
        <w:t xml:space="preserve">real </w:t>
      </w:r>
      <w:proofErr w:type="spellStart"/>
      <w:r w:rsidRPr="00201A51">
        <w:rPr>
          <w:rFonts w:eastAsia="Times New Roman" w:cstheme="minorHAnsi"/>
          <w:color w:val="000000"/>
          <w:sz w:val="24"/>
          <w:szCs w:val="24"/>
          <w:lang w:eastAsia="pl-PL"/>
        </w:rPr>
        <w:t>analysis</w:t>
      </w:r>
      <w:proofErr w:type="spellEnd"/>
      <w:r w:rsidRPr="00201A51">
        <w:rPr>
          <w:rFonts w:eastAsia="Times New Roman" w:cstheme="minorHAnsi"/>
          <w:color w:val="000000"/>
          <w:sz w:val="24"/>
          <w:szCs w:val="24"/>
          <w:lang w:eastAsia="pl-PL"/>
        </w:rPr>
        <w:t xml:space="preserve"> and </w:t>
      </w:r>
      <w:proofErr w:type="spellStart"/>
      <w:r w:rsidRPr="00201A51">
        <w:rPr>
          <w:rFonts w:eastAsia="Times New Roman" w:cstheme="minorHAnsi"/>
          <w:color w:val="000000"/>
          <w:sz w:val="24"/>
          <w:szCs w:val="24"/>
          <w:lang w:eastAsia="pl-PL"/>
        </w:rPr>
        <w:t>topology</w:t>
      </w:r>
      <w:proofErr w:type="spellEnd"/>
    </w:p>
    <w:p w14:paraId="7411D810"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universal</w:t>
      </w:r>
      <w:proofErr w:type="spellEnd"/>
      <w:r w:rsidRPr="00201A51">
        <w:rPr>
          <w:rFonts w:eastAsia="Times New Roman" w:cstheme="minorHAnsi"/>
          <w:color w:val="000000"/>
          <w:sz w:val="24"/>
          <w:szCs w:val="24"/>
          <w:lang w:eastAsia="pl-PL"/>
        </w:rPr>
        <w:t xml:space="preserve"> algebra</w:t>
      </w:r>
    </w:p>
    <w:p w14:paraId="6B9ACBF4"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history</w:t>
      </w:r>
      <w:proofErr w:type="spellEnd"/>
      <w:r w:rsidRPr="00201A51">
        <w:rPr>
          <w:rFonts w:eastAsia="Times New Roman" w:cstheme="minorHAnsi"/>
          <w:color w:val="000000"/>
          <w:sz w:val="24"/>
          <w:szCs w:val="24"/>
          <w:lang w:eastAsia="pl-PL"/>
        </w:rPr>
        <w:t xml:space="preserve"> of </w:t>
      </w:r>
      <w:proofErr w:type="spellStart"/>
      <w:r w:rsidRPr="00201A51">
        <w:rPr>
          <w:rFonts w:eastAsia="Times New Roman" w:cstheme="minorHAnsi"/>
          <w:color w:val="000000"/>
          <w:sz w:val="24"/>
          <w:szCs w:val="24"/>
          <w:lang w:eastAsia="pl-PL"/>
        </w:rPr>
        <w:t>mathematics</w:t>
      </w:r>
      <w:proofErr w:type="spellEnd"/>
    </w:p>
    <w:p w14:paraId="2C8F5072" w14:textId="77777777"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philosophy</w:t>
      </w:r>
      <w:proofErr w:type="spellEnd"/>
      <w:r w:rsidRPr="00201A51">
        <w:rPr>
          <w:rFonts w:eastAsia="Times New Roman" w:cstheme="minorHAnsi"/>
          <w:color w:val="000000"/>
          <w:sz w:val="24"/>
          <w:szCs w:val="24"/>
          <w:lang w:eastAsia="pl-PL"/>
        </w:rPr>
        <w:t xml:space="preserve"> of </w:t>
      </w:r>
      <w:proofErr w:type="spellStart"/>
      <w:r w:rsidRPr="00201A51">
        <w:rPr>
          <w:rFonts w:eastAsia="Times New Roman" w:cstheme="minorHAnsi"/>
          <w:color w:val="000000"/>
          <w:sz w:val="24"/>
          <w:szCs w:val="24"/>
          <w:lang w:eastAsia="pl-PL"/>
        </w:rPr>
        <w:t>mathematics</w:t>
      </w:r>
      <w:proofErr w:type="spellEnd"/>
    </w:p>
    <w:p w14:paraId="110DE22F" w14:textId="338522DD" w:rsidR="008F41B1" w:rsidRPr="00201A51" w:rsidRDefault="008F41B1" w:rsidP="00201A51">
      <w:pPr>
        <w:numPr>
          <w:ilvl w:val="1"/>
          <w:numId w:val="26"/>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mathematics</w:t>
      </w:r>
      <w:proofErr w:type="spellEnd"/>
      <w:r w:rsidRPr="00201A51">
        <w:rPr>
          <w:rFonts w:eastAsia="Times New Roman" w:cstheme="minorHAnsi"/>
          <w:color w:val="000000"/>
          <w:sz w:val="24"/>
          <w:szCs w:val="24"/>
          <w:lang w:eastAsia="pl-PL"/>
        </w:rPr>
        <w:t xml:space="preserve"> </w:t>
      </w:r>
      <w:proofErr w:type="spellStart"/>
      <w:r w:rsidRPr="00201A51">
        <w:rPr>
          <w:rFonts w:eastAsia="Times New Roman" w:cstheme="minorHAnsi"/>
          <w:color w:val="000000"/>
          <w:sz w:val="24"/>
          <w:szCs w:val="24"/>
          <w:lang w:eastAsia="pl-PL"/>
        </w:rPr>
        <w:t>education</w:t>
      </w:r>
      <w:proofErr w:type="spellEnd"/>
    </w:p>
    <w:p w14:paraId="15974D08" w14:textId="77777777" w:rsidR="00420425" w:rsidRPr="00201A51" w:rsidRDefault="00420425" w:rsidP="00420425">
      <w:pPr>
        <w:shd w:val="clear" w:color="auto" w:fill="FFFFFF"/>
        <w:spacing w:after="0" w:line="240" w:lineRule="auto"/>
        <w:textAlignment w:val="baseline"/>
        <w:rPr>
          <w:rFonts w:eastAsia="Times New Roman" w:cstheme="minorHAnsi"/>
          <w:color w:val="000000"/>
          <w:sz w:val="24"/>
          <w:szCs w:val="24"/>
          <w:lang w:eastAsia="pl-PL"/>
        </w:rPr>
      </w:pPr>
    </w:p>
    <w:p w14:paraId="5CAAE476" w14:textId="7E4AA3EA" w:rsidR="008F41B1" w:rsidRPr="00201A51" w:rsidRDefault="00BE7D0C" w:rsidP="008F41B1">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3</w:t>
      </w:r>
      <w:r w:rsidR="008F41B1" w:rsidRPr="00201A51">
        <w:rPr>
          <w:rFonts w:eastAsia="Times New Roman" w:cstheme="minorHAnsi"/>
          <w:color w:val="000000"/>
          <w:sz w:val="24"/>
          <w:szCs w:val="24"/>
          <w:lang w:val="en-GB" w:eastAsia="pl-PL"/>
        </w:rPr>
        <w:t>) The recruitment is competitive. Points are assigned for each stage of the evaluation process:</w:t>
      </w:r>
    </w:p>
    <w:p w14:paraId="230B7655" w14:textId="7B1DFCD8" w:rsidR="008F41B1" w:rsidRPr="00201A51" w:rsidRDefault="008F41B1" w:rsidP="008F41B1">
      <w:pPr>
        <w:shd w:val="clear" w:color="auto" w:fill="FFFFFF"/>
        <w:spacing w:after="216" w:line="240" w:lineRule="auto"/>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a) A </w:t>
      </w:r>
      <w:r w:rsidRPr="00201A51">
        <w:rPr>
          <w:rFonts w:eastAsia="Times New Roman" w:cstheme="minorHAnsi"/>
          <w:b/>
          <w:bCs/>
          <w:color w:val="000000"/>
          <w:sz w:val="24"/>
          <w:szCs w:val="24"/>
          <w:lang w:val="en-GB" w:eastAsia="pl-PL"/>
        </w:rPr>
        <w:t>research proposal</w:t>
      </w:r>
      <w:r w:rsidRPr="00201A51">
        <w:rPr>
          <w:rFonts w:eastAsia="Times New Roman" w:cstheme="minorHAnsi"/>
          <w:color w:val="000000"/>
          <w:sz w:val="24"/>
          <w:szCs w:val="24"/>
          <w:lang w:val="en-GB" w:eastAsia="pl-PL"/>
        </w:rPr>
        <w:t> (0-15 pts.), which may be an outline of the prospective PhD dissertation. The proposal should be written in Polish or English and should not be shorter than 6,000 characters without spaces, including bibliography. The proposal is evaluated by two reviewers representing the discipline, appointed by the chairperson of the selection committee. The average of points granted by each of the reviewers in the following categories constitutes the final evaluation of the research project:</w:t>
      </w:r>
    </w:p>
    <w:p w14:paraId="09C77133" w14:textId="77777777" w:rsidR="008F41B1" w:rsidRPr="00201A51" w:rsidRDefault="008F41B1" w:rsidP="00201A51">
      <w:pPr>
        <w:numPr>
          <w:ilvl w:val="2"/>
          <w:numId w:val="2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formulating the research objective – 0-3 pts.</w:t>
      </w:r>
    </w:p>
    <w:p w14:paraId="434E6E98" w14:textId="77777777" w:rsidR="008F41B1" w:rsidRPr="00201A51" w:rsidRDefault="008F41B1" w:rsidP="00201A51">
      <w:pPr>
        <w:numPr>
          <w:ilvl w:val="2"/>
          <w:numId w:val="2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knowledge of the current state of research – 0-3 pts.</w:t>
      </w:r>
    </w:p>
    <w:p w14:paraId="32F5987C" w14:textId="77777777" w:rsidR="008F41B1" w:rsidRPr="00201A51" w:rsidRDefault="008F41B1" w:rsidP="00201A51">
      <w:pPr>
        <w:numPr>
          <w:ilvl w:val="2"/>
          <w:numId w:val="27"/>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201A51">
        <w:rPr>
          <w:rFonts w:eastAsia="Times New Roman" w:cstheme="minorHAnsi"/>
          <w:color w:val="000000"/>
          <w:sz w:val="24"/>
          <w:szCs w:val="24"/>
          <w:lang w:eastAsia="pl-PL"/>
        </w:rPr>
        <w:t>proposed</w:t>
      </w:r>
      <w:proofErr w:type="spellEnd"/>
      <w:r w:rsidRPr="00201A51">
        <w:rPr>
          <w:rFonts w:eastAsia="Times New Roman" w:cstheme="minorHAnsi"/>
          <w:color w:val="000000"/>
          <w:sz w:val="24"/>
          <w:szCs w:val="24"/>
          <w:lang w:eastAsia="pl-PL"/>
        </w:rPr>
        <w:t xml:space="preserve"> </w:t>
      </w:r>
      <w:proofErr w:type="spellStart"/>
      <w:r w:rsidRPr="00201A51">
        <w:rPr>
          <w:rFonts w:eastAsia="Times New Roman" w:cstheme="minorHAnsi"/>
          <w:color w:val="000000"/>
          <w:sz w:val="24"/>
          <w:szCs w:val="24"/>
          <w:lang w:eastAsia="pl-PL"/>
        </w:rPr>
        <w:t>research</w:t>
      </w:r>
      <w:proofErr w:type="spellEnd"/>
      <w:r w:rsidRPr="00201A51">
        <w:rPr>
          <w:rFonts w:eastAsia="Times New Roman" w:cstheme="minorHAnsi"/>
          <w:color w:val="000000"/>
          <w:sz w:val="24"/>
          <w:szCs w:val="24"/>
          <w:lang w:eastAsia="pl-PL"/>
        </w:rPr>
        <w:t xml:space="preserve"> </w:t>
      </w:r>
      <w:proofErr w:type="spellStart"/>
      <w:r w:rsidRPr="00201A51">
        <w:rPr>
          <w:rFonts w:eastAsia="Times New Roman" w:cstheme="minorHAnsi"/>
          <w:color w:val="000000"/>
          <w:sz w:val="24"/>
          <w:szCs w:val="24"/>
          <w:lang w:eastAsia="pl-PL"/>
        </w:rPr>
        <w:t>methodology</w:t>
      </w:r>
      <w:proofErr w:type="spellEnd"/>
      <w:r w:rsidRPr="00201A51">
        <w:rPr>
          <w:rFonts w:eastAsia="Times New Roman" w:cstheme="minorHAnsi"/>
          <w:color w:val="000000"/>
          <w:sz w:val="24"/>
          <w:szCs w:val="24"/>
          <w:lang w:eastAsia="pl-PL"/>
        </w:rPr>
        <w:t xml:space="preserve"> – 0-3 </w:t>
      </w:r>
      <w:proofErr w:type="spellStart"/>
      <w:r w:rsidRPr="00201A51">
        <w:rPr>
          <w:rFonts w:eastAsia="Times New Roman" w:cstheme="minorHAnsi"/>
          <w:color w:val="000000"/>
          <w:sz w:val="24"/>
          <w:szCs w:val="24"/>
          <w:lang w:eastAsia="pl-PL"/>
        </w:rPr>
        <w:t>pts</w:t>
      </w:r>
      <w:proofErr w:type="spellEnd"/>
      <w:r w:rsidRPr="00201A51">
        <w:rPr>
          <w:rFonts w:eastAsia="Times New Roman" w:cstheme="minorHAnsi"/>
          <w:color w:val="000000"/>
          <w:sz w:val="24"/>
          <w:szCs w:val="24"/>
          <w:lang w:eastAsia="pl-PL"/>
        </w:rPr>
        <w:t>.</w:t>
      </w:r>
    </w:p>
    <w:p w14:paraId="12E789AB" w14:textId="77777777" w:rsidR="008F41B1" w:rsidRPr="00201A51" w:rsidRDefault="008F41B1" w:rsidP="00201A51">
      <w:pPr>
        <w:numPr>
          <w:ilvl w:val="2"/>
          <w:numId w:val="2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originality and cognitive value – 0-3 pts.</w:t>
      </w:r>
    </w:p>
    <w:p w14:paraId="57991693" w14:textId="7BF9583A" w:rsidR="008F41B1" w:rsidRPr="00201A51" w:rsidRDefault="007903F3" w:rsidP="00201A51">
      <w:pPr>
        <w:numPr>
          <w:ilvl w:val="2"/>
          <w:numId w:val="27"/>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 xml:space="preserve">Feasibility and validity  of the project </w:t>
      </w:r>
      <w:r w:rsidR="008F41B1" w:rsidRPr="00201A51">
        <w:rPr>
          <w:rFonts w:eastAsia="Times New Roman" w:cstheme="minorHAnsi"/>
          <w:color w:val="000000"/>
          <w:sz w:val="24"/>
          <w:szCs w:val="24"/>
          <w:lang w:val="en-GB" w:eastAsia="pl-PL"/>
        </w:rPr>
        <w:t>– 0-3 pts.</w:t>
      </w:r>
    </w:p>
    <w:p w14:paraId="2703DABF" w14:textId="77777777" w:rsidR="008F41B1" w:rsidRPr="00201A51" w:rsidRDefault="008F41B1" w:rsidP="008F41B1">
      <w:pPr>
        <w:shd w:val="clear" w:color="auto" w:fill="FFFFFF"/>
        <w:spacing w:after="0" w:line="240" w:lineRule="auto"/>
        <w:ind w:left="1440"/>
        <w:textAlignment w:val="baseline"/>
        <w:rPr>
          <w:rFonts w:eastAsia="Times New Roman" w:cstheme="minorHAnsi"/>
          <w:color w:val="000000"/>
          <w:sz w:val="24"/>
          <w:szCs w:val="24"/>
          <w:lang w:val="en-GB" w:eastAsia="pl-PL"/>
        </w:rPr>
      </w:pPr>
    </w:p>
    <w:p w14:paraId="59EBA6F4" w14:textId="77777777" w:rsidR="008F41B1" w:rsidRPr="00201A51" w:rsidRDefault="008F41B1" w:rsidP="008F41B1">
      <w:pPr>
        <w:shd w:val="clear" w:color="auto" w:fill="FFFFFF"/>
        <w:spacing w:after="216" w:line="240" w:lineRule="auto"/>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b) An </w:t>
      </w:r>
      <w:r w:rsidRPr="00201A51">
        <w:rPr>
          <w:rFonts w:eastAsia="Times New Roman" w:cstheme="minorHAnsi"/>
          <w:b/>
          <w:bCs/>
          <w:color w:val="000000"/>
          <w:sz w:val="24"/>
          <w:szCs w:val="24"/>
          <w:lang w:val="en-GB" w:eastAsia="pl-PL"/>
        </w:rPr>
        <w:t>interview</w:t>
      </w:r>
      <w:r w:rsidRPr="00201A51">
        <w:rPr>
          <w:rFonts w:eastAsia="Times New Roman" w:cstheme="minorHAnsi"/>
          <w:color w:val="000000"/>
          <w:sz w:val="24"/>
          <w:szCs w:val="24"/>
          <w:lang w:val="en-GB" w:eastAsia="pl-PL"/>
        </w:rPr>
        <w:t> (0-20 pts.) focused on the submitted research project, which may be conducted in Polish or English. The aim of the interview is to verify the candidate’s general knowledge in the selected discipline. The final evaluation of the interview is the average of points awarded by each member of the selection committee in the following categories:</w:t>
      </w:r>
    </w:p>
    <w:p w14:paraId="4070C91D" w14:textId="77777777" w:rsidR="008F41B1" w:rsidRPr="00201A51" w:rsidRDefault="008F41B1" w:rsidP="00201A51">
      <w:pPr>
        <w:numPr>
          <w:ilvl w:val="2"/>
          <w:numId w:val="2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presentation of the research problem against the current state of research – 0-5 pts.</w:t>
      </w:r>
    </w:p>
    <w:p w14:paraId="41E03BA5" w14:textId="77777777" w:rsidR="008F41B1" w:rsidRPr="00201A51" w:rsidRDefault="008F41B1" w:rsidP="00201A51">
      <w:pPr>
        <w:numPr>
          <w:ilvl w:val="2"/>
          <w:numId w:val="2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presentation of the proposed solution to the research problem – 0-5 pts.</w:t>
      </w:r>
    </w:p>
    <w:p w14:paraId="10CD6F0C" w14:textId="77777777" w:rsidR="007903F3" w:rsidRPr="00201A51" w:rsidRDefault="008F41B1" w:rsidP="00201A51">
      <w:pPr>
        <w:numPr>
          <w:ilvl w:val="2"/>
          <w:numId w:val="2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Taking part in a scientific discussion – 0-5 pts.</w:t>
      </w:r>
    </w:p>
    <w:p w14:paraId="560F7B04" w14:textId="6EA7CC9F" w:rsidR="008F41B1" w:rsidRDefault="008F41B1" w:rsidP="00201A51">
      <w:pPr>
        <w:numPr>
          <w:ilvl w:val="2"/>
          <w:numId w:val="2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 xml:space="preserve">Feasibility </w:t>
      </w:r>
      <w:r w:rsidR="007903F3" w:rsidRPr="00201A51">
        <w:rPr>
          <w:rFonts w:eastAsia="Times New Roman" w:cstheme="minorHAnsi"/>
          <w:color w:val="000000"/>
          <w:sz w:val="24"/>
          <w:szCs w:val="24"/>
          <w:lang w:val="en-GB" w:eastAsia="pl-PL"/>
        </w:rPr>
        <w:t xml:space="preserve">and validity  </w:t>
      </w:r>
      <w:r w:rsidRPr="00201A51">
        <w:rPr>
          <w:rFonts w:eastAsia="Times New Roman" w:cstheme="minorHAnsi"/>
          <w:color w:val="000000"/>
          <w:sz w:val="24"/>
          <w:szCs w:val="24"/>
          <w:lang w:val="en-GB" w:eastAsia="pl-PL"/>
        </w:rPr>
        <w:t>of the project – 0-5 pts.</w:t>
      </w:r>
    </w:p>
    <w:p w14:paraId="3661E6AD" w14:textId="77777777" w:rsidR="00201A51" w:rsidRPr="00201A51" w:rsidRDefault="00201A51" w:rsidP="00201A51">
      <w:pPr>
        <w:shd w:val="clear" w:color="auto" w:fill="FFFFFF"/>
        <w:spacing w:after="0" w:line="240" w:lineRule="auto"/>
        <w:ind w:left="426"/>
        <w:textAlignment w:val="baseline"/>
        <w:rPr>
          <w:rFonts w:eastAsia="Times New Roman" w:cstheme="minorHAnsi"/>
          <w:color w:val="000000"/>
          <w:sz w:val="24"/>
          <w:szCs w:val="24"/>
          <w:lang w:val="en-GB" w:eastAsia="pl-PL"/>
        </w:rPr>
      </w:pPr>
    </w:p>
    <w:p w14:paraId="2AEF2C09" w14:textId="77777777" w:rsidR="008F41B1" w:rsidRPr="00201A51" w:rsidRDefault="008F41B1" w:rsidP="008F41B1">
      <w:pPr>
        <w:shd w:val="clear" w:color="auto" w:fill="FFFFFF"/>
        <w:spacing w:after="216" w:line="240" w:lineRule="auto"/>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 xml:space="preserve">c) Evaluation of </w:t>
      </w:r>
      <w:r w:rsidRPr="00201A51">
        <w:rPr>
          <w:rFonts w:eastAsia="Times New Roman" w:cstheme="minorHAnsi"/>
          <w:b/>
          <w:bCs/>
          <w:color w:val="000000"/>
          <w:sz w:val="24"/>
          <w:szCs w:val="24"/>
          <w:lang w:val="en-GB" w:eastAsia="pl-PL"/>
        </w:rPr>
        <w:t>scientific activity</w:t>
      </w:r>
      <w:r w:rsidRPr="00201A51">
        <w:rPr>
          <w:rFonts w:eastAsia="Times New Roman" w:cstheme="minorHAnsi"/>
          <w:color w:val="000000"/>
          <w:sz w:val="24"/>
          <w:szCs w:val="24"/>
          <w:lang w:val="en-GB" w:eastAsia="pl-PL"/>
        </w:rPr>
        <w:t xml:space="preserve"> (0-7 pts.):</w:t>
      </w:r>
    </w:p>
    <w:p w14:paraId="3479181B" w14:textId="77777777" w:rsidR="008F41B1" w:rsidRPr="00201A51" w:rsidRDefault="008F41B1" w:rsidP="00201A51">
      <w:pPr>
        <w:numPr>
          <w:ilvl w:val="2"/>
          <w:numId w:val="2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publication in a scientific journal, book authorship or a chapter in a monograph book published in a press included in the list of the Ministry of Science and Higher Education – 0-3 pts.</w:t>
      </w:r>
    </w:p>
    <w:p w14:paraId="249E9E8C" w14:textId="77777777" w:rsidR="008F41B1" w:rsidRPr="00201A51" w:rsidRDefault="008F41B1" w:rsidP="00201A51">
      <w:pPr>
        <w:numPr>
          <w:ilvl w:val="2"/>
          <w:numId w:val="2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lastRenderedPageBreak/>
        <w:t>participation with a paper in a scientific conference – 0-2 pt.</w:t>
      </w:r>
    </w:p>
    <w:p w14:paraId="7435396C" w14:textId="77777777" w:rsidR="008F41B1" w:rsidRPr="00201A51" w:rsidRDefault="008F41B1" w:rsidP="00201A51">
      <w:pPr>
        <w:numPr>
          <w:ilvl w:val="2"/>
          <w:numId w:val="2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national or international internships or scholarships of min. 14 days – 0-1 pt.</w:t>
      </w:r>
    </w:p>
    <w:p w14:paraId="38E8D8E6" w14:textId="4879DEE8" w:rsidR="008F41B1" w:rsidRDefault="008F41B1" w:rsidP="00201A51">
      <w:pPr>
        <w:numPr>
          <w:ilvl w:val="2"/>
          <w:numId w:val="2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activity in a student research club – 0-1 pt.</w:t>
      </w:r>
    </w:p>
    <w:p w14:paraId="06694E9D" w14:textId="77777777" w:rsidR="00470E83" w:rsidRPr="00201A51" w:rsidRDefault="00470E83" w:rsidP="00470E83">
      <w:pPr>
        <w:shd w:val="clear" w:color="auto" w:fill="FFFFFF"/>
        <w:spacing w:after="0" w:line="240" w:lineRule="auto"/>
        <w:ind w:left="426"/>
        <w:textAlignment w:val="baseline"/>
        <w:rPr>
          <w:rFonts w:eastAsia="Times New Roman" w:cstheme="minorHAnsi"/>
          <w:color w:val="000000"/>
          <w:sz w:val="24"/>
          <w:szCs w:val="24"/>
          <w:lang w:val="en-GB" w:eastAsia="pl-PL"/>
        </w:rPr>
      </w:pPr>
    </w:p>
    <w:p w14:paraId="57D5C259" w14:textId="77777777" w:rsidR="008F41B1" w:rsidRPr="00201A51" w:rsidRDefault="008F41B1" w:rsidP="008F41B1">
      <w:pPr>
        <w:shd w:val="clear" w:color="auto" w:fill="FFFFFF"/>
        <w:spacing w:after="216" w:line="240" w:lineRule="auto"/>
        <w:textAlignment w:val="baseline"/>
        <w:rPr>
          <w:rFonts w:eastAsia="Times New Roman" w:cstheme="minorHAnsi"/>
          <w:color w:val="000000"/>
          <w:sz w:val="24"/>
          <w:szCs w:val="24"/>
          <w:lang w:val="en-GB" w:eastAsia="pl-PL"/>
        </w:rPr>
      </w:pPr>
      <w:r w:rsidRPr="00201A51">
        <w:rPr>
          <w:rFonts w:eastAsia="Times New Roman" w:cstheme="minorHAnsi"/>
          <w:color w:val="000000"/>
          <w:sz w:val="24"/>
          <w:szCs w:val="24"/>
          <w:lang w:val="en-GB" w:eastAsia="pl-PL"/>
        </w:rPr>
        <w:t>Activity in a research club must be documented. For publications, printouts must be submitted, for conference papers — abstracts. No more than three publications and two conferences may be listed.</w:t>
      </w:r>
    </w:p>
    <w:p w14:paraId="3E8DC585" w14:textId="77777777" w:rsidR="008F41B1" w:rsidRPr="00201A51" w:rsidRDefault="008F41B1" w:rsidP="008F41B1">
      <w:pPr>
        <w:rPr>
          <w:rFonts w:cstheme="minorHAnsi"/>
          <w:sz w:val="24"/>
          <w:szCs w:val="24"/>
          <w:lang w:val="en-GB"/>
        </w:rPr>
      </w:pPr>
    </w:p>
    <w:p w14:paraId="162AEBAE" w14:textId="77777777" w:rsidR="003E238B" w:rsidRPr="00BE7D0C" w:rsidRDefault="003E238B" w:rsidP="000E05E0">
      <w:pPr>
        <w:rPr>
          <w:rFonts w:cstheme="minorHAnsi"/>
          <w:sz w:val="24"/>
          <w:szCs w:val="24"/>
          <w:lang w:val="en-US"/>
        </w:rPr>
      </w:pPr>
    </w:p>
    <w:sectPr w:rsidR="003E238B" w:rsidRPr="00BE7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925B6"/>
    <w:multiLevelType w:val="multilevel"/>
    <w:tmpl w:val="EE40A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F1D24"/>
    <w:multiLevelType w:val="multilevel"/>
    <w:tmpl w:val="6EC0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7E1105"/>
    <w:multiLevelType w:val="multilevel"/>
    <w:tmpl w:val="25B0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B9331B"/>
    <w:multiLevelType w:val="multilevel"/>
    <w:tmpl w:val="9F76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6"/>
  </w:num>
  <w:num w:numId="3">
    <w:abstractNumId w:val="10"/>
  </w:num>
  <w:num w:numId="4">
    <w:abstractNumId w:val="21"/>
  </w:num>
  <w:num w:numId="5">
    <w:abstractNumId w:val="5"/>
  </w:num>
  <w:num w:numId="6">
    <w:abstractNumId w:val="17"/>
  </w:num>
  <w:num w:numId="7">
    <w:abstractNumId w:val="18"/>
  </w:num>
  <w:num w:numId="8">
    <w:abstractNumId w:val="7"/>
  </w:num>
  <w:num w:numId="9">
    <w:abstractNumId w:val="12"/>
  </w:num>
  <w:num w:numId="10">
    <w:abstractNumId w:val="0"/>
  </w:num>
  <w:num w:numId="11">
    <w:abstractNumId w:val="24"/>
  </w:num>
  <w:num w:numId="12">
    <w:abstractNumId w:val="8"/>
  </w:num>
  <w:num w:numId="13">
    <w:abstractNumId w:val="20"/>
  </w:num>
  <w:num w:numId="14">
    <w:abstractNumId w:val="19"/>
  </w:num>
  <w:num w:numId="15">
    <w:abstractNumId w:val="16"/>
  </w:num>
  <w:num w:numId="16">
    <w:abstractNumId w:val="14"/>
  </w:num>
  <w:num w:numId="17">
    <w:abstractNumId w:val="2"/>
  </w:num>
  <w:num w:numId="18">
    <w:abstractNumId w:val="13"/>
  </w:num>
  <w:num w:numId="19">
    <w:abstractNumId w:val="22"/>
  </w:num>
  <w:num w:numId="20">
    <w:abstractNumId w:val="3"/>
  </w:num>
  <w:num w:numId="21">
    <w:abstractNumId w:val="23"/>
  </w:num>
  <w:num w:numId="22">
    <w:abstractNumId w:val="26"/>
  </w:num>
  <w:num w:numId="23">
    <w:abstractNumId w:val="11"/>
  </w:num>
  <w:num w:numId="24">
    <w:abstractNumId w:val="27"/>
  </w:num>
  <w:num w:numId="25">
    <w:abstractNumId w:val="4"/>
  </w:num>
  <w:num w:numId="26">
    <w:abstractNumId w:val="9"/>
  </w:num>
  <w:num w:numId="27">
    <w:abstractNumId w:val="1"/>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E05E0"/>
    <w:rsid w:val="00201A51"/>
    <w:rsid w:val="003E238B"/>
    <w:rsid w:val="00420425"/>
    <w:rsid w:val="00470E83"/>
    <w:rsid w:val="005B1CC9"/>
    <w:rsid w:val="005C3B9D"/>
    <w:rsid w:val="006A71BE"/>
    <w:rsid w:val="007903F3"/>
    <w:rsid w:val="00804578"/>
    <w:rsid w:val="008D5BCB"/>
    <w:rsid w:val="008F41B1"/>
    <w:rsid w:val="009A3D97"/>
    <w:rsid w:val="00A0261D"/>
    <w:rsid w:val="00AC37BA"/>
    <w:rsid w:val="00BE7D0C"/>
    <w:rsid w:val="00C17E8E"/>
    <w:rsid w:val="00C52149"/>
    <w:rsid w:val="00DB3F8F"/>
    <w:rsid w:val="00E12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1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styleId="Odwoaniedokomentarza">
    <w:name w:val="annotation reference"/>
    <w:basedOn w:val="Domylnaczcionkaakapitu"/>
    <w:uiPriority w:val="99"/>
    <w:semiHidden/>
    <w:unhideWhenUsed/>
    <w:rsid w:val="008F41B1"/>
    <w:rPr>
      <w:sz w:val="16"/>
      <w:szCs w:val="16"/>
    </w:rPr>
  </w:style>
  <w:style w:type="paragraph" w:styleId="Tekstkomentarza">
    <w:name w:val="annotation text"/>
    <w:basedOn w:val="Normalny"/>
    <w:link w:val="TekstkomentarzaZnak"/>
    <w:uiPriority w:val="99"/>
    <w:unhideWhenUsed/>
    <w:rsid w:val="008F41B1"/>
    <w:pPr>
      <w:spacing w:line="240" w:lineRule="auto"/>
    </w:pPr>
    <w:rPr>
      <w:sz w:val="20"/>
      <w:szCs w:val="20"/>
    </w:rPr>
  </w:style>
  <w:style w:type="character" w:customStyle="1" w:styleId="TekstkomentarzaZnak">
    <w:name w:val="Tekst komentarza Znak"/>
    <w:basedOn w:val="Domylnaczcionkaakapitu"/>
    <w:link w:val="Tekstkomentarza"/>
    <w:uiPriority w:val="99"/>
    <w:rsid w:val="008F41B1"/>
    <w:rPr>
      <w:sz w:val="20"/>
      <w:szCs w:val="20"/>
    </w:rPr>
  </w:style>
  <w:style w:type="paragraph" w:styleId="Tekstdymka">
    <w:name w:val="Balloon Text"/>
    <w:basedOn w:val="Normalny"/>
    <w:link w:val="TekstdymkaZnak"/>
    <w:uiPriority w:val="99"/>
    <w:semiHidden/>
    <w:unhideWhenUsed/>
    <w:rsid w:val="008F41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1B1"/>
    <w:rPr>
      <w:rFonts w:ascii="Segoe UI" w:hAnsi="Segoe UI" w:cs="Segoe UI"/>
      <w:sz w:val="18"/>
      <w:szCs w:val="18"/>
    </w:rPr>
  </w:style>
  <w:style w:type="character" w:customStyle="1" w:styleId="markedcontent">
    <w:name w:val="markedcontent"/>
    <w:basedOn w:val="Domylnaczcionkaakapitu"/>
    <w:rsid w:val="0020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408</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18</cp:revision>
  <dcterms:created xsi:type="dcterms:W3CDTF">2023-02-13T07:14:00Z</dcterms:created>
  <dcterms:modified xsi:type="dcterms:W3CDTF">2025-01-15T13:01:00Z</dcterms:modified>
</cp:coreProperties>
</file>