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AF2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0C28A782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0EAEE7C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66FF07B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0D922A5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0513023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549A006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348CD30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989A7D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35E7AAF2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0F992B7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117E509F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8883D1F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CED3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52C1E03" w14:textId="77777777" w:rsidR="00C656B2" w:rsidRPr="006C0DF6" w:rsidRDefault="00177133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Zagadnienia sztuki współczesnej</w:t>
            </w:r>
          </w:p>
        </w:tc>
      </w:tr>
      <w:tr w:rsidR="00B8291F" w:rsidRPr="006C0DF6" w14:paraId="299B2FB8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949E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15B60BF" w14:textId="77777777" w:rsidR="00B8291F" w:rsidRPr="006C0DF6" w:rsidRDefault="00177133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147658C8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25F64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4192517D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54CF597" w14:textId="77777777" w:rsidR="00C656B2" w:rsidRPr="006C0DF6" w:rsidRDefault="00177133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Krzysztof Siatka</w:t>
            </w:r>
          </w:p>
        </w:tc>
      </w:tr>
      <w:tr w:rsidR="00C656B2" w:rsidRPr="006C0DF6" w14:paraId="6F4BDF10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A99B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CF5495" w14:textId="77777777" w:rsidR="00C656B2" w:rsidRDefault="00177133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rok – 14 godzin </w:t>
            </w:r>
          </w:p>
          <w:p w14:paraId="17ECB797" w14:textId="77777777" w:rsidR="00177133" w:rsidRPr="006C0DF6" w:rsidRDefault="00177133" w:rsidP="0017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rok – 12 godzin</w:t>
            </w:r>
          </w:p>
        </w:tc>
      </w:tr>
      <w:tr w:rsidR="00C656B2" w:rsidRPr="006C0DF6" w14:paraId="504B7AD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6664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F99F4A6" w14:textId="77777777" w:rsidR="00C656B2" w:rsidRPr="006C0DF6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293AC4D1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71BA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77BF4C9" w14:textId="77777777" w:rsidR="00312317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rok zaliczenie na podstawie o</w:t>
            </w:r>
            <w:r w:rsidR="00177133">
              <w:rPr>
                <w:sz w:val="22"/>
                <w:szCs w:val="22"/>
              </w:rPr>
              <w:t>becnoś</w:t>
            </w:r>
            <w:r>
              <w:rPr>
                <w:sz w:val="22"/>
                <w:szCs w:val="22"/>
              </w:rPr>
              <w:t>ci</w:t>
            </w:r>
            <w:r w:rsidR="00177133">
              <w:rPr>
                <w:sz w:val="22"/>
                <w:szCs w:val="22"/>
              </w:rPr>
              <w:t xml:space="preserve"> na wykładach oraz udział</w:t>
            </w:r>
            <w:r w:rsidR="00420C67">
              <w:rPr>
                <w:sz w:val="22"/>
                <w:szCs w:val="22"/>
              </w:rPr>
              <w:t>u</w:t>
            </w:r>
            <w:r w:rsidR="00177133">
              <w:rPr>
                <w:sz w:val="22"/>
                <w:szCs w:val="22"/>
              </w:rPr>
              <w:t xml:space="preserve"> w dyskusjach</w:t>
            </w:r>
            <w:r>
              <w:rPr>
                <w:sz w:val="22"/>
                <w:szCs w:val="22"/>
              </w:rPr>
              <w:t>.</w:t>
            </w:r>
          </w:p>
          <w:p w14:paraId="696ACBE9" w14:textId="77777777" w:rsidR="00B22CA0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rok zaliczenie z oceną na podstawie </w:t>
            </w:r>
            <w:r w:rsidR="007F0EDF">
              <w:rPr>
                <w:sz w:val="22"/>
                <w:szCs w:val="22"/>
              </w:rPr>
              <w:t>rozmowy końcowej.</w:t>
            </w:r>
          </w:p>
          <w:p w14:paraId="411DA474" w14:textId="77777777" w:rsidR="00B22CA0" w:rsidRPr="006C0DF6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rok studenci spoza dyscypliny zaliczenie na podstawie obecności na wykładach oraz udział</w:t>
            </w:r>
            <w:r w:rsidR="00420C6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w dyskusjach.  </w:t>
            </w:r>
          </w:p>
        </w:tc>
      </w:tr>
      <w:tr w:rsidR="0084688A" w:rsidRPr="006C0DF6" w14:paraId="5B45B54A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5520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D7863E" w14:textId="77777777" w:rsidR="0084688A" w:rsidRPr="006C0DF6" w:rsidRDefault="00177133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0B368E" w:rsidRPr="006C0DF6" w14:paraId="69E070BE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BDA3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D9FE351" w14:textId="77777777" w:rsidR="000B368E" w:rsidRPr="006C0DF6" w:rsidRDefault="00177133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A26005" w:rsidRPr="006C0DF6" w14:paraId="289EDDBB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520C74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0B49968" w14:textId="77777777" w:rsidR="00B8291F" w:rsidRP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 w:rsidRPr="00177133">
              <w:rPr>
                <w:bCs/>
                <w:sz w:val="22"/>
                <w:szCs w:val="22"/>
              </w:rPr>
              <w:t>Granica współczesności</w:t>
            </w:r>
          </w:p>
          <w:p w14:paraId="2B6DE766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Konceptualizm, </w:t>
            </w:r>
            <w:proofErr w:type="spellStart"/>
            <w:r w:rsidRPr="00177133">
              <w:rPr>
                <w:bCs/>
                <w:i/>
                <w:iCs/>
                <w:sz w:val="22"/>
                <w:szCs w:val="22"/>
              </w:rPr>
              <w:t>deskilling</w:t>
            </w:r>
            <w:proofErr w:type="spellEnd"/>
            <w:r>
              <w:rPr>
                <w:bCs/>
                <w:sz w:val="22"/>
                <w:szCs w:val="22"/>
              </w:rPr>
              <w:t xml:space="preserve"> i estetyka administracji.</w:t>
            </w:r>
          </w:p>
          <w:p w14:paraId="32530BDF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Rola miejsca i przestrzeni w sztuce współczesnej.</w:t>
            </w:r>
          </w:p>
          <w:p w14:paraId="36FB4ADB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Sztuka współczesna posługująca się językiem fotografii.</w:t>
            </w:r>
          </w:p>
          <w:p w14:paraId="617397C6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Antropologia obrazu.</w:t>
            </w:r>
          </w:p>
          <w:p w14:paraId="2A9271C7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Malarstwo po </w:t>
            </w:r>
            <w:r w:rsidRPr="00177133">
              <w:rPr>
                <w:bCs/>
                <w:i/>
                <w:iCs/>
                <w:sz w:val="22"/>
                <w:szCs w:val="22"/>
              </w:rPr>
              <w:t>końcu sz</w:t>
            </w:r>
            <w:r>
              <w:rPr>
                <w:bCs/>
                <w:i/>
                <w:iCs/>
                <w:sz w:val="22"/>
                <w:szCs w:val="22"/>
              </w:rPr>
              <w:t>t</w:t>
            </w:r>
            <w:r w:rsidRPr="00177133">
              <w:rPr>
                <w:bCs/>
                <w:i/>
                <w:iCs/>
                <w:sz w:val="22"/>
                <w:szCs w:val="22"/>
              </w:rPr>
              <w:t>uki</w:t>
            </w:r>
            <w:r>
              <w:rPr>
                <w:bCs/>
                <w:sz w:val="22"/>
                <w:szCs w:val="22"/>
              </w:rPr>
              <w:t>.</w:t>
            </w:r>
          </w:p>
          <w:p w14:paraId="4F23B9E1" w14:textId="77777777" w:rsidR="00B8291F" w:rsidRPr="00177133" w:rsidRDefault="00177133" w:rsidP="00C23D46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Ramy muzealne dla sztuki współczesnej.</w:t>
            </w:r>
          </w:p>
        </w:tc>
      </w:tr>
      <w:tr w:rsidR="00B8291F" w:rsidRPr="00470ADA" w14:paraId="50F235B5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AD2579" w14:textId="77777777" w:rsidR="00B8291F" w:rsidRPr="00D651A5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D651A5">
              <w:rPr>
                <w:b/>
                <w:sz w:val="22"/>
                <w:szCs w:val="22"/>
              </w:rPr>
              <w:t xml:space="preserve">Literatura </w:t>
            </w:r>
          </w:p>
          <w:p w14:paraId="1A838B4B" w14:textId="77777777" w:rsidR="00B8291F" w:rsidRPr="00D651A5" w:rsidRDefault="00177133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51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Podstawowa</w:t>
            </w:r>
            <w:r w:rsidRPr="00D651A5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43838B4C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Sztuczne piekła. Sztuka partycypacyjna i polityka widowni, Bęc Zmiana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Warszawa 2015.</w:t>
            </w:r>
          </w:p>
          <w:p w14:paraId="2883AE4A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B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H. D.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Buchloh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 xml:space="preserve">Neo-Avantgarde and Culture Industry: Essays on European and American Art from 1955 to 1975, 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 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Cambridge, MA: MIT Press, 2000.</w:t>
            </w:r>
          </w:p>
          <w:p w14:paraId="5EC211E4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Cotton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Fotografia jako sztuka współczesna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Universitas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Kraków 2010.</w:t>
            </w:r>
          </w:p>
          <w:p w14:paraId="56353CD5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lastRenderedPageBreak/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Sztuka po końcu sztuki. Sztuka początku XXI wieku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Galeria Arsenał, Poznań 2009.</w:t>
            </w:r>
          </w:p>
          <w:p w14:paraId="536B8B86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H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Foster,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 Powrót Realnego. Awangarda u schyłku XX wieku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Universitas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, Kraków 2011. </w:t>
            </w:r>
          </w:p>
          <w:p w14:paraId="5FD46CD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E. Kraus,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Oryginalność awangardy i inne mity modernistyczne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słowo/obraz terytoria, Gdańsk 2011.</w:t>
            </w:r>
          </w:p>
          <w:p w14:paraId="73607A26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M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Kwon,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  <w:lang w:val="en-GB"/>
              </w:rPr>
              <w:t xml:space="preserve">One Place after Another. Site-Specific Art and Locational Identity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The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Mit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Press, Cambridge-London 2002.</w:t>
            </w:r>
          </w:p>
          <w:p w14:paraId="573B024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B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O'Doherty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Biały sześcian od wewnątrz. Ideologia przestrzeni galerii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Fundacja Alternatywa, Gdańsk 2015. </w:t>
            </w:r>
          </w:p>
          <w:p w14:paraId="0DD37560" w14:textId="77777777" w:rsidR="00177133" w:rsidRPr="00D651A5" w:rsidRDefault="00177133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4AA8F6" w14:textId="77777777" w:rsidR="00177133" w:rsidRPr="00D651A5" w:rsidRDefault="00177133" w:rsidP="00E72B49">
            <w:pPr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D651A5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>Uzupełniająca</w:t>
            </w:r>
            <w:proofErr w:type="spellEnd"/>
            <w:r w:rsidRPr="00D651A5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>:</w:t>
            </w:r>
          </w:p>
          <w:p w14:paraId="3F40AAFA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Participation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, The MIT Press, Cambridge Massachusetts 2006.</w:t>
            </w:r>
          </w:p>
          <w:p w14:paraId="2EEC08D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Installation Art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, Tate Publishing, London 2005.</w:t>
            </w:r>
          </w:p>
          <w:p w14:paraId="301C2002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Awangarda po awangardzie: od neoawangardy do postmodernizmu,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Wydawnictwo Fundacji Humaniora, 1995.</w:t>
            </w:r>
          </w:p>
          <w:p w14:paraId="4204C8E3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Przełom konceptualny i jego wpływ na praktykę i teorię sztuki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Wyd. UAM, Poznań 2010.</w:t>
            </w:r>
          </w:p>
          <w:p w14:paraId="4C9B9657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G. Dziamski, Sztuka u progu XXI wieku, Poznań 2002</w:t>
            </w:r>
          </w:p>
          <w:p w14:paraId="07E35456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Goldberg,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Performance Art. From Futurism to the Present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Thames &amp; Hudson, 2011.</w:t>
            </w:r>
          </w:p>
          <w:p w14:paraId="37271AB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M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Hussakowska,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Minimalizm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Instytut historii Sztuki Uniwersytetu Jagiellońskiego, Kraków 2003.</w:t>
            </w:r>
          </w:p>
          <w:p w14:paraId="7238D683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W. Kluszczyński,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Sztuka interaktywna. Od dzieła-instrumentu do interaktywnego spektaklu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WSiP, Warszawa 2010.</w:t>
            </w:r>
          </w:p>
          <w:p w14:paraId="098A5F59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I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Kowalczyk,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Ciało i władza. Polska sztuka krytyczna lat 90.,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Wydawnictwo Sic!, Warszawa 2002.</w:t>
            </w:r>
          </w:p>
          <w:p w14:paraId="1C788145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H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U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Olbrist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Krótka historia kuratorstwa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Ha!Art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Kraków 2016.</w:t>
            </w:r>
          </w:p>
          <w:p w14:paraId="560406C9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Sztuka świata, tom X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red. J. Mrozek, P. Trzeciak, W. Włodarczyk, Arkady, Warszawa 1996.</w:t>
            </w:r>
          </w:p>
          <w:p w14:paraId="73853B3C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  <w:lang w:val="en-GB"/>
              </w:rPr>
              <w:t>Thinking About Exhibitions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, red. Bruce W. Ferguson,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Reesa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Greenberg, Sandy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Nairne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, Psychology Press, 1996.</w:t>
            </w:r>
          </w:p>
          <w:p w14:paraId="593E746A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P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Piotrowski,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Znaczenia modernizmu. W stronę historii sztuki po 1945 roku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Rebis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Warszawa 2011.</w:t>
            </w:r>
          </w:p>
          <w:p w14:paraId="4C04FE05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Ł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Ronduda,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Sztuka polska lat 70. Awangarda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Polski Western, Warszawa 2009.</w:t>
            </w:r>
          </w:p>
          <w:p w14:paraId="7691D4CA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E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Wójtowicz,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Sztuka w kulturze </w:t>
            </w:r>
            <w:proofErr w:type="spellStart"/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postmedialnej</w:t>
            </w:r>
            <w:proofErr w:type="spellEnd"/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,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Katedra, Gdańsk 2016. </w:t>
            </w:r>
          </w:p>
          <w:p w14:paraId="539D3474" w14:textId="77777777" w:rsidR="00B8291F" w:rsidRPr="00D651A5" w:rsidRDefault="00D651A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E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Wójtowicz,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Net art,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Rabid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Kraków 2008.</w:t>
            </w:r>
          </w:p>
        </w:tc>
      </w:tr>
    </w:tbl>
    <w:p w14:paraId="77034C59" w14:textId="77777777" w:rsidR="00E72B49" w:rsidRDefault="00E72B49"/>
    <w:p w14:paraId="5494EC3D" w14:textId="77777777" w:rsidR="00401E00" w:rsidRDefault="00401E00">
      <w:pPr>
        <w:rPr>
          <w:b/>
          <w:bCs/>
        </w:rPr>
      </w:pPr>
    </w:p>
    <w:p w14:paraId="7037CE61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27F5407F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CCADDF7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6B8194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FAED47E" w14:textId="77777777" w:rsidR="00337FB5" w:rsidRPr="00177133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511AD0D8" w14:textId="77777777" w:rsidR="00337FB5" w:rsidRPr="00177133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3D6CC1D6" w14:textId="77777777" w:rsidTr="00E72B49">
        <w:trPr>
          <w:trHeight w:val="1052"/>
        </w:trPr>
        <w:tc>
          <w:tcPr>
            <w:tcW w:w="1132" w:type="dxa"/>
          </w:tcPr>
          <w:p w14:paraId="5DB20AF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125CB04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08E467BF" w14:textId="77777777" w:rsidR="00337FB5" w:rsidRPr="00E72B49" w:rsidRDefault="00B22CA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47EBD1AE" w14:textId="77777777" w:rsidTr="00E72B49">
        <w:tc>
          <w:tcPr>
            <w:tcW w:w="1132" w:type="dxa"/>
          </w:tcPr>
          <w:p w14:paraId="1054F21B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5D8B49A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059533AB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1FB137B3" w14:textId="77777777" w:rsidTr="00E72B49">
        <w:tc>
          <w:tcPr>
            <w:tcW w:w="1132" w:type="dxa"/>
          </w:tcPr>
          <w:p w14:paraId="3CD7E0A5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40D1EB04" w14:textId="77777777" w:rsidR="00B22CA0" w:rsidRPr="00E72B49" w:rsidRDefault="00B22CA0" w:rsidP="00B22CA0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5031C075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5CD84472" w14:textId="77777777" w:rsidTr="00E72B49">
        <w:tc>
          <w:tcPr>
            <w:tcW w:w="1132" w:type="dxa"/>
          </w:tcPr>
          <w:p w14:paraId="6CB296C8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1A4F5ECF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komunikować się na tematy specjalistyczne w stopniu umożliwiającym aktywne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uczestnictwo w międzynarodowym środowisku naukowym lub artystycznym</w:t>
            </w:r>
          </w:p>
        </w:tc>
        <w:tc>
          <w:tcPr>
            <w:tcW w:w="4329" w:type="dxa"/>
          </w:tcPr>
          <w:p w14:paraId="71F4F141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Udział w dyskusji, praca zaliczeniowa.</w:t>
            </w:r>
          </w:p>
        </w:tc>
      </w:tr>
      <w:tr w:rsidR="00B22CA0" w:rsidRPr="0038320A" w14:paraId="20DA581C" w14:textId="77777777" w:rsidTr="00E72B49">
        <w:tc>
          <w:tcPr>
            <w:tcW w:w="1132" w:type="dxa"/>
          </w:tcPr>
          <w:p w14:paraId="6FC6B0BD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34772F02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5B532C60" w14:textId="77777777" w:rsidR="00B22CA0" w:rsidRPr="00E72B49" w:rsidRDefault="00B22CA0" w:rsidP="00B22CA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dyskusji, praca zaliczeniowa.</w:t>
            </w:r>
          </w:p>
        </w:tc>
      </w:tr>
      <w:tr w:rsidR="00B22CA0" w:rsidRPr="0038320A" w14:paraId="32EEBCB6" w14:textId="77777777" w:rsidTr="00E72B49">
        <w:tc>
          <w:tcPr>
            <w:tcW w:w="1132" w:type="dxa"/>
          </w:tcPr>
          <w:p w14:paraId="7372FFF6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DD27FBF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2F7B9423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77CDF4E0" w14:textId="77777777" w:rsidTr="00E72B49">
        <w:tc>
          <w:tcPr>
            <w:tcW w:w="1132" w:type="dxa"/>
          </w:tcPr>
          <w:p w14:paraId="0BCA5C3A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6D40C2D5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687F5432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</w:tbl>
    <w:p w14:paraId="3338391A" w14:textId="77777777" w:rsidR="00E72B49" w:rsidRDefault="00E72B49" w:rsidP="00E72B49">
      <w:r>
        <w:t xml:space="preserve">* niepotrzebne efekty wykasować </w:t>
      </w:r>
    </w:p>
    <w:p w14:paraId="0EF35A83" w14:textId="77777777" w:rsidR="00E72B49" w:rsidRDefault="00E72B49" w:rsidP="00E72B49"/>
    <w:p w14:paraId="28E412AE" w14:textId="77777777" w:rsidR="00E72B49" w:rsidRDefault="00E72B49" w:rsidP="00E72B49"/>
    <w:p w14:paraId="50AD74CD" w14:textId="77777777" w:rsidR="00E72B49" w:rsidRDefault="00E72B49" w:rsidP="00E72B49"/>
    <w:p w14:paraId="2966C347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65E365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475850C5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221F7E3E" w14:textId="77777777" w:rsidR="00E72B49" w:rsidRPr="00B37EC6" w:rsidRDefault="00E72B49" w:rsidP="00E72B49">
      <w:pPr>
        <w:rPr>
          <w:sz w:val="16"/>
          <w:szCs w:val="22"/>
        </w:rPr>
      </w:pPr>
    </w:p>
    <w:p w14:paraId="2D3AE0D9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46D0B3E2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1976DD"/>
    <w:multiLevelType w:val="multilevel"/>
    <w:tmpl w:val="7E66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558A4"/>
    <w:multiLevelType w:val="hybridMultilevel"/>
    <w:tmpl w:val="8DE2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26254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2319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914850">
    <w:abstractNumId w:val="24"/>
  </w:num>
  <w:num w:numId="4" w16cid:durableId="797114889">
    <w:abstractNumId w:val="32"/>
  </w:num>
  <w:num w:numId="5" w16cid:durableId="870454562">
    <w:abstractNumId w:val="35"/>
  </w:num>
  <w:num w:numId="6" w16cid:durableId="1883589987">
    <w:abstractNumId w:val="36"/>
  </w:num>
  <w:num w:numId="7" w16cid:durableId="59447632">
    <w:abstractNumId w:val="23"/>
  </w:num>
  <w:num w:numId="8" w16cid:durableId="1007290527">
    <w:abstractNumId w:val="29"/>
  </w:num>
  <w:num w:numId="9" w16cid:durableId="1976326690">
    <w:abstractNumId w:val="27"/>
  </w:num>
  <w:num w:numId="10" w16cid:durableId="544561340">
    <w:abstractNumId w:val="30"/>
  </w:num>
  <w:num w:numId="11" w16cid:durableId="1746681287">
    <w:abstractNumId w:val="28"/>
  </w:num>
  <w:num w:numId="12" w16cid:durableId="874931495">
    <w:abstractNumId w:val="38"/>
  </w:num>
  <w:num w:numId="13" w16cid:durableId="1518621963">
    <w:abstractNumId w:val="26"/>
  </w:num>
  <w:num w:numId="14" w16cid:durableId="1630865845">
    <w:abstractNumId w:val="1"/>
  </w:num>
  <w:num w:numId="15" w16cid:durableId="59179918">
    <w:abstractNumId w:val="7"/>
  </w:num>
  <w:num w:numId="16" w16cid:durableId="201331062">
    <w:abstractNumId w:val="25"/>
  </w:num>
  <w:num w:numId="17" w16cid:durableId="504439105">
    <w:abstractNumId w:val="14"/>
  </w:num>
  <w:num w:numId="18" w16cid:durableId="2104300540">
    <w:abstractNumId w:val="9"/>
  </w:num>
  <w:num w:numId="19" w16cid:durableId="1863858902">
    <w:abstractNumId w:val="10"/>
  </w:num>
  <w:num w:numId="20" w16cid:durableId="1389453080">
    <w:abstractNumId w:val="19"/>
  </w:num>
  <w:num w:numId="21" w16cid:durableId="1791431389">
    <w:abstractNumId w:val="13"/>
  </w:num>
  <w:num w:numId="22" w16cid:durableId="1685128535">
    <w:abstractNumId w:val="17"/>
  </w:num>
  <w:num w:numId="23" w16cid:durableId="172183192">
    <w:abstractNumId w:val="4"/>
  </w:num>
  <w:num w:numId="24" w16cid:durableId="1531840385">
    <w:abstractNumId w:val="20"/>
  </w:num>
  <w:num w:numId="25" w16cid:durableId="2146390685">
    <w:abstractNumId w:val="16"/>
  </w:num>
  <w:num w:numId="26" w16cid:durableId="574053372">
    <w:abstractNumId w:val="8"/>
  </w:num>
  <w:num w:numId="27" w16cid:durableId="433400643">
    <w:abstractNumId w:val="21"/>
  </w:num>
  <w:num w:numId="28" w16cid:durableId="1777750210">
    <w:abstractNumId w:val="6"/>
  </w:num>
  <w:num w:numId="29" w16cid:durableId="1469860068">
    <w:abstractNumId w:val="18"/>
  </w:num>
  <w:num w:numId="30" w16cid:durableId="104622766">
    <w:abstractNumId w:val="12"/>
  </w:num>
  <w:num w:numId="31" w16cid:durableId="1401639870">
    <w:abstractNumId w:val="15"/>
  </w:num>
  <w:num w:numId="32" w16cid:durableId="1583029255">
    <w:abstractNumId w:val="2"/>
  </w:num>
  <w:num w:numId="33" w16cid:durableId="1986348028">
    <w:abstractNumId w:val="5"/>
  </w:num>
  <w:num w:numId="34" w16cid:durableId="1323965133">
    <w:abstractNumId w:val="11"/>
  </w:num>
  <w:num w:numId="35" w16cid:durableId="1696685845">
    <w:abstractNumId w:val="3"/>
  </w:num>
  <w:num w:numId="36" w16cid:durableId="2002997532">
    <w:abstractNumId w:val="0"/>
  </w:num>
  <w:num w:numId="37" w16cid:durableId="1584222825">
    <w:abstractNumId w:val="37"/>
  </w:num>
  <w:num w:numId="38" w16cid:durableId="1135758362">
    <w:abstractNumId w:val="34"/>
  </w:num>
  <w:num w:numId="39" w16cid:durableId="1012337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F1BEC"/>
    <w:rsid w:val="00177133"/>
    <w:rsid w:val="00245A57"/>
    <w:rsid w:val="0028002A"/>
    <w:rsid w:val="002D70DF"/>
    <w:rsid w:val="00312317"/>
    <w:rsid w:val="00337FB5"/>
    <w:rsid w:val="00381418"/>
    <w:rsid w:val="00401E00"/>
    <w:rsid w:val="00420C67"/>
    <w:rsid w:val="00425099"/>
    <w:rsid w:val="00470ADA"/>
    <w:rsid w:val="004A2B9D"/>
    <w:rsid w:val="004D7EAF"/>
    <w:rsid w:val="005124E3"/>
    <w:rsid w:val="005226D4"/>
    <w:rsid w:val="007565D9"/>
    <w:rsid w:val="007F0EDF"/>
    <w:rsid w:val="0084688A"/>
    <w:rsid w:val="00855E1B"/>
    <w:rsid w:val="008932AB"/>
    <w:rsid w:val="008F2009"/>
    <w:rsid w:val="0094495D"/>
    <w:rsid w:val="009C480F"/>
    <w:rsid w:val="009F2461"/>
    <w:rsid w:val="00A26005"/>
    <w:rsid w:val="00A7695A"/>
    <w:rsid w:val="00B22CA0"/>
    <w:rsid w:val="00B37EC6"/>
    <w:rsid w:val="00B42A06"/>
    <w:rsid w:val="00B8291F"/>
    <w:rsid w:val="00B934D1"/>
    <w:rsid w:val="00C23D46"/>
    <w:rsid w:val="00C656B2"/>
    <w:rsid w:val="00C74279"/>
    <w:rsid w:val="00D06E93"/>
    <w:rsid w:val="00D651A5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7E07FB"/>
  <w15:chartTrackingRefBased/>
  <w15:docId w15:val="{1DB14053-886F-4A39-B8FE-239836BB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2020-11-20T16:33:00Z</cp:lastPrinted>
  <dcterms:created xsi:type="dcterms:W3CDTF">2025-09-08T11:32:00Z</dcterms:created>
  <dcterms:modified xsi:type="dcterms:W3CDTF">2025-09-08T11:32:00Z</dcterms:modified>
</cp:coreProperties>
</file>