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B7B6" w14:textId="00725F9C" w:rsidR="00C77227" w:rsidRPr="004763E6" w:rsidRDefault="00C77227" w:rsidP="00F03413">
      <w:pPr>
        <w:pStyle w:val="NormalnyWeb"/>
        <w:shd w:val="clear" w:color="auto" w:fill="FFFFFF"/>
        <w:spacing w:before="0" w:beforeAutospacing="0" w:after="216" w:afterAutospacing="0"/>
        <w:textAlignment w:val="baseline"/>
        <w:rPr>
          <w:color w:val="000000"/>
          <w:sz w:val="28"/>
          <w:szCs w:val="28"/>
          <w:lang w:val="en-GB"/>
        </w:rPr>
      </w:pPr>
      <w:r w:rsidRPr="004763E6">
        <w:rPr>
          <w:rStyle w:val="markedcontent"/>
          <w:b/>
          <w:bCs/>
          <w:sz w:val="28"/>
          <w:szCs w:val="28"/>
          <w:lang w:val="en-US"/>
        </w:rPr>
        <w:t>Discipline:  Philosophy</w:t>
      </w:r>
    </w:p>
    <w:p w14:paraId="39C0150B" w14:textId="7F31C629" w:rsidR="00F03413" w:rsidRPr="004763E6" w:rsidRDefault="00F03413" w:rsidP="00F03413">
      <w:pPr>
        <w:pStyle w:val="NormalnyWeb"/>
        <w:shd w:val="clear" w:color="auto" w:fill="FFFFFF"/>
        <w:spacing w:before="0" w:beforeAutospacing="0" w:after="216" w:afterAutospacing="0"/>
        <w:textAlignment w:val="baseline"/>
        <w:rPr>
          <w:color w:val="000000"/>
          <w:lang w:val="en-GB"/>
        </w:rPr>
      </w:pPr>
      <w:bookmarkStart w:id="0" w:name="_Hlk221087902"/>
      <w:r w:rsidRPr="004763E6">
        <w:rPr>
          <w:color w:val="000000"/>
          <w:lang w:val="en-GB"/>
        </w:rPr>
        <w:t>1) An eligible candidate for the Doctoral School in Philosophy must hold a Master’s degree or an equivalent degree</w:t>
      </w:r>
    </w:p>
    <w:p w14:paraId="18F41B71" w14:textId="584E5672" w:rsidR="00F03413" w:rsidRPr="004763E6" w:rsidRDefault="00F03413" w:rsidP="00F03413">
      <w:pPr>
        <w:pStyle w:val="NormalnyWeb"/>
        <w:shd w:val="clear" w:color="auto" w:fill="FFFFFF"/>
        <w:spacing w:before="0" w:beforeAutospacing="0" w:after="216" w:afterAutospacing="0"/>
        <w:textAlignment w:val="baseline"/>
        <w:rPr>
          <w:color w:val="000000"/>
          <w:lang w:val="en-GB"/>
        </w:rPr>
      </w:pPr>
      <w:r w:rsidRPr="004763E6">
        <w:rPr>
          <w:color w:val="000000"/>
          <w:lang w:val="en-GB"/>
        </w:rPr>
        <w:t xml:space="preserve">2) </w:t>
      </w:r>
      <w:r w:rsidR="00024033" w:rsidRPr="004763E6">
        <w:rPr>
          <w:color w:val="000000"/>
          <w:lang w:val="en-GB"/>
        </w:rPr>
        <w:t>A doctoral student may pursue a research thesis topic primarily in the areas of:</w:t>
      </w:r>
    </w:p>
    <w:p w14:paraId="25928925" w14:textId="77777777" w:rsidR="00024033" w:rsidRPr="004763E6" w:rsidRDefault="00024033" w:rsidP="00024033">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axiology</w:t>
      </w:r>
    </w:p>
    <w:p w14:paraId="4152EE73" w14:textId="7B292503" w:rsidR="00024033" w:rsidRPr="004763E6" w:rsidRDefault="00024033" w:rsidP="00C77227">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philosophical anthropology</w:t>
      </w:r>
    </w:p>
    <w:p w14:paraId="0621A7DC" w14:textId="6B10F578" w:rsidR="00CB5816" w:rsidRPr="004763E6" w:rsidRDefault="00CB5816" w:rsidP="00C77227">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epistemology</w:t>
      </w:r>
    </w:p>
    <w:p w14:paraId="04A5DA68" w14:textId="1B3C965A" w:rsidR="00024033" w:rsidRPr="004763E6" w:rsidRDefault="00024033" w:rsidP="00024033">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ethics</w:t>
      </w:r>
    </w:p>
    <w:p w14:paraId="60AFE101" w14:textId="77777777" w:rsidR="00024033" w:rsidRPr="004763E6" w:rsidRDefault="00024033" w:rsidP="00024033">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philosophy of biology</w:t>
      </w:r>
    </w:p>
    <w:p w14:paraId="02102264" w14:textId="77777777" w:rsidR="00024033" w:rsidRPr="004763E6" w:rsidRDefault="00024033" w:rsidP="00024033">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philosophy of language</w:t>
      </w:r>
    </w:p>
    <w:p w14:paraId="74A5C4C5" w14:textId="77777777" w:rsidR="00024033" w:rsidRPr="004763E6" w:rsidRDefault="00024033" w:rsidP="00024033">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philosophy of culture</w:t>
      </w:r>
    </w:p>
    <w:p w14:paraId="7E60BFED" w14:textId="7D9D34E5" w:rsidR="00024033" w:rsidRPr="004763E6" w:rsidRDefault="00024033" w:rsidP="00024033">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 xml:space="preserve">philosophy of artificial </w:t>
      </w:r>
      <w:proofErr w:type="spellStart"/>
      <w:r w:rsidRPr="004763E6">
        <w:rPr>
          <w:color w:val="000000"/>
          <w:lang w:val="en-GB"/>
        </w:rPr>
        <w:t>inteligence</w:t>
      </w:r>
      <w:proofErr w:type="spellEnd"/>
      <w:r w:rsidRPr="004763E6">
        <w:rPr>
          <w:color w:val="000000"/>
          <w:lang w:val="en-GB"/>
        </w:rPr>
        <w:t xml:space="preserve"> </w:t>
      </w:r>
    </w:p>
    <w:p w14:paraId="539C8AC5" w14:textId="130343A2" w:rsidR="00F03413" w:rsidRPr="004763E6" w:rsidRDefault="00F03413" w:rsidP="00C77227">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philosophy of mind</w:t>
      </w:r>
    </w:p>
    <w:p w14:paraId="7F465CDD" w14:textId="04B70F1B" w:rsidR="00024033" w:rsidRPr="004763E6" w:rsidRDefault="00024033" w:rsidP="00C77227">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cognitive science</w:t>
      </w:r>
    </w:p>
    <w:p w14:paraId="6FADD584" w14:textId="77777777" w:rsidR="00024033" w:rsidRPr="004763E6" w:rsidRDefault="00024033" w:rsidP="00024033">
      <w:pPr>
        <w:pStyle w:val="NormalnyWeb"/>
        <w:numPr>
          <w:ilvl w:val="0"/>
          <w:numId w:val="4"/>
        </w:numPr>
        <w:shd w:val="clear" w:color="auto" w:fill="FFFFFF"/>
        <w:spacing w:before="0" w:beforeAutospacing="0" w:after="0" w:afterAutospacing="0"/>
        <w:ind w:left="426" w:hanging="374"/>
        <w:textAlignment w:val="baseline"/>
        <w:rPr>
          <w:color w:val="000000"/>
          <w:lang w:val="en-GB"/>
        </w:rPr>
      </w:pPr>
      <w:r w:rsidRPr="004763E6">
        <w:rPr>
          <w:color w:val="000000"/>
          <w:lang w:val="en-GB"/>
        </w:rPr>
        <w:t>ontology/metaphysics</w:t>
      </w:r>
    </w:p>
    <w:p w14:paraId="3E20140C" w14:textId="77777777" w:rsidR="00024033" w:rsidRPr="004763E6" w:rsidRDefault="00024033" w:rsidP="00024033">
      <w:pPr>
        <w:pStyle w:val="NormalnyWeb"/>
        <w:shd w:val="clear" w:color="auto" w:fill="FFFFFF"/>
        <w:spacing w:before="0" w:beforeAutospacing="0" w:after="0" w:afterAutospacing="0"/>
        <w:ind w:left="426"/>
        <w:textAlignment w:val="baseline"/>
        <w:rPr>
          <w:color w:val="000000"/>
          <w:lang w:val="en-GB"/>
        </w:rPr>
      </w:pPr>
    </w:p>
    <w:p w14:paraId="715CA4D7" w14:textId="64CF3913" w:rsidR="00F03413" w:rsidRPr="004763E6" w:rsidRDefault="00F03413" w:rsidP="006E6459">
      <w:pPr>
        <w:pStyle w:val="NormalnyWeb"/>
        <w:shd w:val="clear" w:color="auto" w:fill="FFFFFF"/>
        <w:spacing w:before="0" w:beforeAutospacing="0" w:after="0" w:afterAutospacing="0"/>
        <w:ind w:left="426"/>
        <w:textAlignment w:val="baseline"/>
        <w:rPr>
          <w:color w:val="000000"/>
          <w:lang w:val="en-GB"/>
        </w:rPr>
      </w:pPr>
    </w:p>
    <w:p w14:paraId="0A2CB1DD" w14:textId="77777777" w:rsidR="00F03413" w:rsidRPr="004763E6" w:rsidRDefault="00F03413" w:rsidP="00F03413">
      <w:pPr>
        <w:pStyle w:val="NormalnyWeb"/>
        <w:shd w:val="clear" w:color="auto" w:fill="FFFFFF"/>
        <w:spacing w:before="0" w:beforeAutospacing="0" w:after="216" w:afterAutospacing="0"/>
        <w:textAlignment w:val="baseline"/>
        <w:rPr>
          <w:color w:val="000000"/>
          <w:lang w:val="en-GB"/>
        </w:rPr>
      </w:pPr>
      <w:r w:rsidRPr="004763E6">
        <w:rPr>
          <w:color w:val="000000"/>
          <w:lang w:val="en-GB"/>
        </w:rPr>
        <w:t>3) The recruitment procedure is competitive. Points are assigned for each of the following stages of the evaluation process:</w:t>
      </w:r>
    </w:p>
    <w:p w14:paraId="6FB0122C" w14:textId="45DC35AA" w:rsidR="00F03413" w:rsidRPr="004763E6" w:rsidRDefault="00F03413" w:rsidP="00F03413">
      <w:pPr>
        <w:pStyle w:val="NormalnyWeb"/>
        <w:shd w:val="clear" w:color="auto" w:fill="FFFFFF"/>
        <w:spacing w:before="0" w:beforeAutospacing="0" w:after="216" w:afterAutospacing="0"/>
        <w:textAlignment w:val="baseline"/>
        <w:rPr>
          <w:color w:val="000000"/>
          <w:lang w:val="en-GB"/>
        </w:rPr>
      </w:pPr>
      <w:r w:rsidRPr="004763E6">
        <w:rPr>
          <w:color w:val="000000"/>
          <w:lang w:val="en-GB"/>
        </w:rPr>
        <w:t>a) </w:t>
      </w:r>
      <w:r w:rsidRPr="004763E6">
        <w:rPr>
          <w:rStyle w:val="Pogrubienie"/>
          <w:color w:val="000000"/>
          <w:lang w:val="en-GB"/>
        </w:rPr>
        <w:t>A research proposal </w:t>
      </w:r>
      <w:r w:rsidRPr="004763E6">
        <w:rPr>
          <w:color w:val="000000"/>
          <w:lang w:val="en-GB"/>
        </w:rPr>
        <w:t xml:space="preserve">(0-15 pts.), which may be an outline of the prospective PhD dissertation. The proposal should be written in Polish or English and should contain between 10,000 and 20,000 characters without spaces. </w:t>
      </w:r>
      <w:r w:rsidR="00024033" w:rsidRPr="004763E6">
        <w:rPr>
          <w:color w:val="000000"/>
          <w:lang w:val="en-GB"/>
        </w:rPr>
        <w:t xml:space="preserve">The project should be philosophical in a non-doubtful way. </w:t>
      </w:r>
      <w:r w:rsidRPr="004763E6">
        <w:rPr>
          <w:color w:val="000000"/>
          <w:lang w:val="en-GB"/>
        </w:rPr>
        <w:t xml:space="preserve">The proposal is evaluated </w:t>
      </w:r>
      <w:r w:rsidR="004D1F21" w:rsidRPr="004763E6">
        <w:rPr>
          <w:color w:val="000000"/>
          <w:lang w:val="en-GB"/>
        </w:rPr>
        <w:t>by two reviewers appointed by the Chair of the Recruitment Committee, from among academics qualified to promote PhDs representing the scientific discipline in which the research project is offered</w:t>
      </w:r>
      <w:r w:rsidRPr="004763E6">
        <w:rPr>
          <w:color w:val="000000"/>
          <w:lang w:val="en-GB"/>
        </w:rPr>
        <w:t>. The average of points granted by each of the reviewers in the following categories constitutes a final evaluation of the project:</w:t>
      </w:r>
    </w:p>
    <w:p w14:paraId="4379D991" w14:textId="77777777" w:rsidR="00C77227" w:rsidRPr="004763E6" w:rsidRDefault="00F03413" w:rsidP="00C77227">
      <w:pPr>
        <w:pStyle w:val="NormalnyWeb"/>
        <w:numPr>
          <w:ilvl w:val="0"/>
          <w:numId w:val="5"/>
        </w:numPr>
        <w:shd w:val="clear" w:color="auto" w:fill="FFFFFF"/>
        <w:spacing w:before="0" w:beforeAutospacing="0" w:after="0" w:afterAutospacing="0"/>
        <w:ind w:left="426" w:hanging="357"/>
        <w:textAlignment w:val="baseline"/>
        <w:rPr>
          <w:color w:val="000000"/>
          <w:lang w:val="en-GB"/>
        </w:rPr>
      </w:pPr>
      <w:r w:rsidRPr="004763E6">
        <w:rPr>
          <w:color w:val="000000"/>
          <w:lang w:val="en-GB"/>
        </w:rPr>
        <w:t>formulating the research problems (0-3 pts.)</w:t>
      </w:r>
    </w:p>
    <w:p w14:paraId="7188679A" w14:textId="793A8652" w:rsidR="00C77227" w:rsidRPr="004763E6" w:rsidRDefault="00F03413" w:rsidP="00C77227">
      <w:pPr>
        <w:pStyle w:val="NormalnyWeb"/>
        <w:numPr>
          <w:ilvl w:val="0"/>
          <w:numId w:val="5"/>
        </w:numPr>
        <w:shd w:val="clear" w:color="auto" w:fill="FFFFFF"/>
        <w:spacing w:before="0" w:beforeAutospacing="0" w:after="0" w:afterAutospacing="0"/>
        <w:ind w:left="426" w:hanging="357"/>
        <w:textAlignment w:val="baseline"/>
        <w:rPr>
          <w:color w:val="000000"/>
          <w:lang w:val="en-GB"/>
        </w:rPr>
      </w:pPr>
      <w:r w:rsidRPr="004763E6">
        <w:rPr>
          <w:color w:val="000000"/>
          <w:lang w:val="en-GB"/>
        </w:rPr>
        <w:t>knowledge of the current state of research (0-3 pts.)</w:t>
      </w:r>
    </w:p>
    <w:p w14:paraId="02862F5A" w14:textId="212D352D" w:rsidR="00C77227" w:rsidRPr="004763E6" w:rsidRDefault="00F03413" w:rsidP="00C77227">
      <w:pPr>
        <w:pStyle w:val="NormalnyWeb"/>
        <w:numPr>
          <w:ilvl w:val="0"/>
          <w:numId w:val="5"/>
        </w:numPr>
        <w:shd w:val="clear" w:color="auto" w:fill="FFFFFF"/>
        <w:spacing w:before="0" w:beforeAutospacing="0" w:after="0" w:afterAutospacing="0"/>
        <w:ind w:left="426" w:hanging="357"/>
        <w:textAlignment w:val="baseline"/>
        <w:rPr>
          <w:color w:val="000000"/>
          <w:lang w:val="en-GB"/>
        </w:rPr>
      </w:pPr>
      <w:r w:rsidRPr="004763E6">
        <w:rPr>
          <w:color w:val="000000"/>
          <w:lang w:val="en-GB"/>
        </w:rPr>
        <w:t>proposed research methodology (0-3 pts.)</w:t>
      </w:r>
    </w:p>
    <w:p w14:paraId="70BF8372" w14:textId="57B0A426" w:rsidR="00C77227" w:rsidRPr="004763E6" w:rsidRDefault="00F03413" w:rsidP="00C77227">
      <w:pPr>
        <w:pStyle w:val="NormalnyWeb"/>
        <w:numPr>
          <w:ilvl w:val="0"/>
          <w:numId w:val="5"/>
        </w:numPr>
        <w:shd w:val="clear" w:color="auto" w:fill="FFFFFF"/>
        <w:spacing w:before="0" w:beforeAutospacing="0" w:after="0" w:afterAutospacing="0"/>
        <w:ind w:left="426" w:hanging="357"/>
        <w:textAlignment w:val="baseline"/>
        <w:rPr>
          <w:color w:val="000000"/>
          <w:lang w:val="en-GB"/>
        </w:rPr>
      </w:pPr>
      <w:r w:rsidRPr="004763E6">
        <w:rPr>
          <w:color w:val="000000"/>
          <w:lang w:val="en-GB"/>
        </w:rPr>
        <w:t>originality and cognitive significance (0-3 pts.</w:t>
      </w:r>
    </w:p>
    <w:p w14:paraId="50B6063D" w14:textId="553FFDAF" w:rsidR="00F03413" w:rsidRPr="004763E6" w:rsidRDefault="00F03413" w:rsidP="00C77227">
      <w:pPr>
        <w:pStyle w:val="NormalnyWeb"/>
        <w:numPr>
          <w:ilvl w:val="0"/>
          <w:numId w:val="5"/>
        </w:numPr>
        <w:shd w:val="clear" w:color="auto" w:fill="FFFFFF"/>
        <w:spacing w:before="0" w:beforeAutospacing="0" w:after="0" w:afterAutospacing="0"/>
        <w:ind w:left="426" w:hanging="357"/>
        <w:textAlignment w:val="baseline"/>
        <w:rPr>
          <w:color w:val="000000"/>
          <w:lang w:val="en-GB"/>
        </w:rPr>
      </w:pPr>
      <w:r w:rsidRPr="004763E6">
        <w:rPr>
          <w:color w:val="000000"/>
          <w:lang w:val="en-GB"/>
        </w:rPr>
        <w:t>feasibility and validity of the project (0-3 pts.)</w:t>
      </w:r>
    </w:p>
    <w:p w14:paraId="12F41332" w14:textId="77777777" w:rsidR="00E37F93" w:rsidRPr="004763E6" w:rsidRDefault="00E37F93" w:rsidP="00E37F93">
      <w:pPr>
        <w:pStyle w:val="NormalnyWeb"/>
        <w:shd w:val="clear" w:color="auto" w:fill="FFFFFF"/>
        <w:spacing w:before="0" w:beforeAutospacing="0" w:after="0" w:afterAutospacing="0"/>
        <w:ind w:left="426"/>
        <w:textAlignment w:val="baseline"/>
        <w:rPr>
          <w:color w:val="000000"/>
          <w:lang w:val="en-GB"/>
        </w:rPr>
      </w:pPr>
    </w:p>
    <w:p w14:paraId="721A2D7F" w14:textId="77777777" w:rsidR="00F03413" w:rsidRPr="004763E6" w:rsidRDefault="00F03413" w:rsidP="00F03413">
      <w:pPr>
        <w:pStyle w:val="NormalnyWeb"/>
        <w:shd w:val="clear" w:color="auto" w:fill="FFFFFF"/>
        <w:spacing w:before="0" w:beforeAutospacing="0" w:after="216" w:afterAutospacing="0"/>
        <w:textAlignment w:val="baseline"/>
        <w:rPr>
          <w:color w:val="000000"/>
          <w:lang w:val="en-GB"/>
        </w:rPr>
      </w:pPr>
      <w:r w:rsidRPr="004763E6">
        <w:rPr>
          <w:color w:val="000000"/>
          <w:lang w:val="en-GB"/>
        </w:rPr>
        <w:t>b) </w:t>
      </w:r>
      <w:r w:rsidRPr="004763E6">
        <w:rPr>
          <w:rStyle w:val="Pogrubienie"/>
          <w:color w:val="000000"/>
          <w:lang w:val="en-GB"/>
        </w:rPr>
        <w:t>An interview </w:t>
      </w:r>
      <w:r w:rsidRPr="004763E6">
        <w:rPr>
          <w:color w:val="000000"/>
          <w:lang w:val="en-GB"/>
        </w:rPr>
        <w:t xml:space="preserve">(0-20 pts.), the aim of which is to verify of the candidate’s competence and knowledge in Philosophy and in the research area specified in </w:t>
      </w:r>
      <w:r w:rsidRPr="004763E6">
        <w:rPr>
          <w:color w:val="000000"/>
          <w:lang w:val="en-GB"/>
        </w:rPr>
        <w:lastRenderedPageBreak/>
        <w:t>the proposed project. The interview may be conducted in Polish or, by consent of the chairperson of the Selection Committee, in English. The final evaluation of the interview is the average of points awarded by each member of the Selection Committee in the following categories:</w:t>
      </w:r>
    </w:p>
    <w:p w14:paraId="2F77815F" w14:textId="77777777" w:rsidR="00C77227" w:rsidRPr="004763E6" w:rsidRDefault="00F03413" w:rsidP="00C77227">
      <w:pPr>
        <w:pStyle w:val="NormalnyWeb"/>
        <w:numPr>
          <w:ilvl w:val="1"/>
          <w:numId w:val="7"/>
        </w:numPr>
        <w:shd w:val="clear" w:color="auto" w:fill="FFFFFF"/>
        <w:spacing w:before="0" w:beforeAutospacing="0" w:after="0" w:afterAutospacing="0"/>
        <w:ind w:left="426" w:hanging="357"/>
        <w:textAlignment w:val="baseline"/>
        <w:rPr>
          <w:color w:val="000000"/>
          <w:lang w:val="en-GB"/>
        </w:rPr>
      </w:pPr>
      <w:r w:rsidRPr="004763E6">
        <w:rPr>
          <w:color w:val="000000"/>
          <w:lang w:val="en-GB"/>
        </w:rPr>
        <w:t>thematic knowledge related to the research proposal (0-5 pts.)</w:t>
      </w:r>
    </w:p>
    <w:p w14:paraId="21A98C76" w14:textId="77777777" w:rsidR="00C77227" w:rsidRPr="004763E6" w:rsidRDefault="00F03413" w:rsidP="00C77227">
      <w:pPr>
        <w:pStyle w:val="NormalnyWeb"/>
        <w:numPr>
          <w:ilvl w:val="1"/>
          <w:numId w:val="7"/>
        </w:numPr>
        <w:shd w:val="clear" w:color="auto" w:fill="FFFFFF"/>
        <w:spacing w:before="0" w:beforeAutospacing="0" w:after="0" w:afterAutospacing="0"/>
        <w:ind w:left="426" w:hanging="357"/>
        <w:textAlignment w:val="baseline"/>
        <w:rPr>
          <w:color w:val="000000"/>
          <w:lang w:val="en-GB"/>
        </w:rPr>
      </w:pPr>
      <w:r w:rsidRPr="004763E6">
        <w:rPr>
          <w:color w:val="000000"/>
          <w:lang w:val="en-GB"/>
        </w:rPr>
        <w:t>methodological competence (0-5 pts.)</w:t>
      </w:r>
    </w:p>
    <w:p w14:paraId="3CF46CE9" w14:textId="77777777" w:rsidR="00C77227" w:rsidRPr="004763E6" w:rsidRDefault="00F03413" w:rsidP="00C77227">
      <w:pPr>
        <w:pStyle w:val="NormalnyWeb"/>
        <w:numPr>
          <w:ilvl w:val="1"/>
          <w:numId w:val="7"/>
        </w:numPr>
        <w:shd w:val="clear" w:color="auto" w:fill="FFFFFF"/>
        <w:spacing w:before="0" w:beforeAutospacing="0" w:after="0" w:afterAutospacing="0"/>
        <w:ind w:left="426" w:hanging="357"/>
        <w:textAlignment w:val="baseline"/>
        <w:rPr>
          <w:color w:val="000000"/>
          <w:lang w:val="en-GB"/>
        </w:rPr>
      </w:pPr>
      <w:r w:rsidRPr="004763E6">
        <w:rPr>
          <w:color w:val="000000"/>
          <w:lang w:val="en-GB"/>
        </w:rPr>
        <w:t>knowledge of the current state of research and subject literature (0-5 pts.)</w:t>
      </w:r>
    </w:p>
    <w:p w14:paraId="71504B15" w14:textId="389118DE" w:rsidR="00F03413" w:rsidRPr="004763E6" w:rsidRDefault="00F03413" w:rsidP="00C77227">
      <w:pPr>
        <w:pStyle w:val="NormalnyWeb"/>
        <w:numPr>
          <w:ilvl w:val="1"/>
          <w:numId w:val="7"/>
        </w:numPr>
        <w:shd w:val="clear" w:color="auto" w:fill="FFFFFF"/>
        <w:spacing w:before="0" w:beforeAutospacing="0" w:after="0" w:afterAutospacing="0"/>
        <w:ind w:left="426" w:hanging="357"/>
        <w:textAlignment w:val="baseline"/>
        <w:rPr>
          <w:color w:val="000000"/>
          <w:lang w:val="en-GB"/>
        </w:rPr>
      </w:pPr>
      <w:r w:rsidRPr="004763E6">
        <w:rPr>
          <w:color w:val="000000"/>
          <w:lang w:val="en-GB"/>
        </w:rPr>
        <w:t>taking part in an academic discussion (0-5 pts.)</w:t>
      </w:r>
    </w:p>
    <w:p w14:paraId="3173BCDD" w14:textId="77777777" w:rsidR="00E37F93" w:rsidRPr="004763E6" w:rsidRDefault="00E37F93" w:rsidP="00E37F93">
      <w:pPr>
        <w:pStyle w:val="NormalnyWeb"/>
        <w:shd w:val="clear" w:color="auto" w:fill="FFFFFF"/>
        <w:spacing w:before="0" w:beforeAutospacing="0" w:after="0" w:afterAutospacing="0"/>
        <w:ind w:left="426"/>
        <w:textAlignment w:val="baseline"/>
        <w:rPr>
          <w:color w:val="000000"/>
          <w:lang w:val="en-GB"/>
        </w:rPr>
      </w:pPr>
    </w:p>
    <w:p w14:paraId="305D5ED7" w14:textId="77777777" w:rsidR="00F03413" w:rsidRPr="004763E6" w:rsidRDefault="00F03413" w:rsidP="00F03413">
      <w:pPr>
        <w:pStyle w:val="NormalnyWeb"/>
        <w:shd w:val="clear" w:color="auto" w:fill="FFFFFF"/>
        <w:spacing w:before="0" w:beforeAutospacing="0" w:after="216" w:afterAutospacing="0"/>
        <w:textAlignment w:val="baseline"/>
        <w:rPr>
          <w:color w:val="000000"/>
          <w:lang w:val="en-GB"/>
        </w:rPr>
      </w:pPr>
      <w:r w:rsidRPr="004763E6">
        <w:rPr>
          <w:color w:val="000000"/>
          <w:lang w:val="en-GB"/>
        </w:rPr>
        <w:t>c) Evaluation of </w:t>
      </w:r>
      <w:r w:rsidRPr="004763E6">
        <w:rPr>
          <w:rStyle w:val="Pogrubienie"/>
          <w:color w:val="000000"/>
          <w:lang w:val="en-GB"/>
        </w:rPr>
        <w:t xml:space="preserve">scholarly activity </w:t>
      </w:r>
      <w:r w:rsidRPr="004763E6">
        <w:rPr>
          <w:color w:val="000000"/>
          <w:lang w:val="en-GB"/>
        </w:rPr>
        <w:t>in the field of Philosophy (0-7 pts.):</w:t>
      </w:r>
    </w:p>
    <w:p w14:paraId="10F06610" w14:textId="77777777" w:rsidR="00C77227" w:rsidRPr="004763E6" w:rsidRDefault="00F03413" w:rsidP="00C77227">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publication in scientific journals indexed in the Scopus/Web of Science database (0-1 pt.)</w:t>
      </w:r>
    </w:p>
    <w:p w14:paraId="3A3D7BE3" w14:textId="77777777" w:rsidR="00C77227" w:rsidRPr="004763E6" w:rsidRDefault="00F03413" w:rsidP="00C77227">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publication in scientific journals included in the list of the Polish Ministry of Science and Higher Education (0-1 pt.)</w:t>
      </w:r>
    </w:p>
    <w:p w14:paraId="1558D0CE" w14:textId="77777777" w:rsidR="00C77227" w:rsidRPr="004763E6" w:rsidRDefault="00F03413" w:rsidP="00C77227">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publication of a monograph book or a chapter in a monograph book published in a peer-reviewed press included in the list of Ministry of Science and Higher Education (0-1 pt.)</w:t>
      </w:r>
    </w:p>
    <w:p w14:paraId="1CC5AA6C" w14:textId="77777777" w:rsidR="00C77227" w:rsidRPr="004763E6" w:rsidRDefault="00F03413" w:rsidP="00C77227">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 xml:space="preserve"> participation with a paper in a scientific conference of an international range (0-1 pt.)</w:t>
      </w:r>
    </w:p>
    <w:p w14:paraId="70B2DC49" w14:textId="77777777" w:rsidR="00C77227" w:rsidRPr="004763E6" w:rsidRDefault="00F03413" w:rsidP="00C77227">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national or international internships or scholarships (0-1 pt.)</w:t>
      </w:r>
    </w:p>
    <w:p w14:paraId="24E3FDAC" w14:textId="77777777" w:rsidR="00C77227" w:rsidRPr="004763E6" w:rsidRDefault="00F03413" w:rsidP="00C77227">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research projects (0-1 pt.)</w:t>
      </w:r>
    </w:p>
    <w:p w14:paraId="090C1B7A" w14:textId="34EDE12B" w:rsidR="00F03413" w:rsidRPr="004763E6" w:rsidRDefault="00F03413" w:rsidP="00C77227">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awards or scientific honours (0-1 pt.)</w:t>
      </w:r>
    </w:p>
    <w:p w14:paraId="3086C1BB" w14:textId="77777777" w:rsidR="00F03413" w:rsidRPr="004763E6" w:rsidRDefault="00F03413" w:rsidP="00F03413">
      <w:pPr>
        <w:pStyle w:val="NormalnyWeb"/>
        <w:shd w:val="clear" w:color="auto" w:fill="FFFFFF"/>
        <w:spacing w:before="0" w:beforeAutospacing="0" w:after="216" w:afterAutospacing="0"/>
        <w:textAlignment w:val="baseline"/>
        <w:rPr>
          <w:color w:val="000000"/>
          <w:lang w:val="en-GB"/>
        </w:rPr>
      </w:pPr>
      <w:r w:rsidRPr="004763E6">
        <w:rPr>
          <w:color w:val="000000"/>
          <w:lang w:val="en-GB"/>
        </w:rPr>
        <w:t>Relevant certificates / confirmations must be submitted. For publications, printouts or publisher’s confirmations are required.</w:t>
      </w:r>
    </w:p>
    <w:bookmarkEnd w:id="0"/>
    <w:p w14:paraId="162AEBAE" w14:textId="77777777" w:rsidR="003E238B" w:rsidRPr="004763E6" w:rsidRDefault="003E238B">
      <w:pPr>
        <w:rPr>
          <w:rFonts w:ascii="Times New Roman" w:hAnsi="Times New Roman" w:cs="Times New Roman"/>
          <w:sz w:val="28"/>
          <w:szCs w:val="28"/>
          <w:lang w:val="en-US"/>
        </w:rPr>
      </w:pPr>
    </w:p>
    <w:sectPr w:rsidR="003E238B" w:rsidRPr="00476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45BF2"/>
    <w:multiLevelType w:val="hybridMultilevel"/>
    <w:tmpl w:val="24621BF8"/>
    <w:lvl w:ilvl="0" w:tplc="10587ED4">
      <w:numFmt w:val="bullet"/>
      <w:lvlText w:val=""/>
      <w:lvlJc w:val="left"/>
      <w:pPr>
        <w:ind w:left="1095" w:hanging="375"/>
      </w:pPr>
      <w:rPr>
        <w:rFonts w:ascii="Wingdings" w:eastAsia="Times New Roman" w:hAnsi="Wingdings"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37DD68FF"/>
    <w:multiLevelType w:val="hybridMultilevel"/>
    <w:tmpl w:val="8BB8B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8C7439"/>
    <w:multiLevelType w:val="hybridMultilevel"/>
    <w:tmpl w:val="35382A24"/>
    <w:lvl w:ilvl="0" w:tplc="BB425FF2">
      <w:numFmt w:val="bullet"/>
      <w:lvlText w:val=""/>
      <w:lvlJc w:val="left"/>
      <w:pPr>
        <w:ind w:left="720" w:hanging="360"/>
      </w:pPr>
      <w:rPr>
        <w:rFonts w:ascii="Wingdings" w:eastAsia="Times New Roman"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1E4498"/>
    <w:multiLevelType w:val="hybridMultilevel"/>
    <w:tmpl w:val="9EEA144E"/>
    <w:lvl w:ilvl="0" w:tplc="04150001">
      <w:start w:val="1"/>
      <w:numFmt w:val="bullet"/>
      <w:lvlText w:val=""/>
      <w:lvlJc w:val="left"/>
      <w:pPr>
        <w:ind w:left="1095" w:hanging="375"/>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64846A4F"/>
    <w:multiLevelType w:val="hybridMultilevel"/>
    <w:tmpl w:val="C8260AE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60813AB"/>
    <w:multiLevelType w:val="hybridMultilevel"/>
    <w:tmpl w:val="6B3EB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D2C7EC6"/>
    <w:multiLevelType w:val="hybridMultilevel"/>
    <w:tmpl w:val="EAC66E20"/>
    <w:lvl w:ilvl="0" w:tplc="04150001">
      <w:start w:val="1"/>
      <w:numFmt w:val="bullet"/>
      <w:lvlText w:val=""/>
      <w:lvlJc w:val="left"/>
      <w:pPr>
        <w:ind w:left="720" w:hanging="360"/>
      </w:pPr>
      <w:rPr>
        <w:rFonts w:ascii="Symbol" w:hAnsi="Symbol" w:hint="default"/>
      </w:rPr>
    </w:lvl>
    <w:lvl w:ilvl="1" w:tplc="19344926">
      <w:numFmt w:val="bullet"/>
      <w:lvlText w:val=""/>
      <w:lvlJc w:val="left"/>
      <w:pPr>
        <w:ind w:left="1440" w:hanging="360"/>
      </w:pPr>
      <w:rPr>
        <w:rFonts w:ascii="Wingdings" w:eastAsia="Times New Roman" w:hAnsi="Wingdings" w:cstheme="min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5994599"/>
    <w:multiLevelType w:val="hybridMultilevel"/>
    <w:tmpl w:val="F70403D6"/>
    <w:lvl w:ilvl="0" w:tplc="10587ED4">
      <w:numFmt w:val="bullet"/>
      <w:lvlText w:val=""/>
      <w:lvlJc w:val="left"/>
      <w:pPr>
        <w:ind w:left="735" w:hanging="375"/>
      </w:pPr>
      <w:rPr>
        <w:rFonts w:ascii="Wingdings" w:eastAsia="Times New Roman"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024033"/>
    <w:rsid w:val="000B07B7"/>
    <w:rsid w:val="003467F0"/>
    <w:rsid w:val="003E238B"/>
    <w:rsid w:val="004763E6"/>
    <w:rsid w:val="004D1F21"/>
    <w:rsid w:val="006E6459"/>
    <w:rsid w:val="00A0261D"/>
    <w:rsid w:val="00B03E04"/>
    <w:rsid w:val="00C77227"/>
    <w:rsid w:val="00CB5816"/>
    <w:rsid w:val="00DB3F8F"/>
    <w:rsid w:val="00E37F93"/>
    <w:rsid w:val="00F034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3D5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customStyle="1" w:styleId="markedcontent">
    <w:name w:val="markedcontent"/>
    <w:basedOn w:val="Domylnaczcionkaakapitu"/>
    <w:rsid w:val="00C77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4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416</Words>
  <Characters>2502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11</cp:revision>
  <dcterms:created xsi:type="dcterms:W3CDTF">2023-02-13T07:14:00Z</dcterms:created>
  <dcterms:modified xsi:type="dcterms:W3CDTF">2026-02-04T07:58:00Z</dcterms:modified>
</cp:coreProperties>
</file>